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7E3D5" w14:textId="77777777" w:rsidR="00E251D4" w:rsidRPr="009F6E2C" w:rsidRDefault="00E251D4" w:rsidP="009F6E2C">
      <w:pPr>
        <w:rPr>
          <w:rFonts w:ascii="Arial" w:hAnsi="Arial" w:cs="Arial"/>
        </w:rPr>
      </w:pPr>
      <w:bookmarkStart w:id="0" w:name="_Toc68578962"/>
      <w:bookmarkStart w:id="1" w:name="_Toc68579143"/>
      <w:bookmarkStart w:id="2" w:name="_Toc68580019"/>
      <w:bookmarkStart w:id="3" w:name="_Toc68656939"/>
      <w:bookmarkStart w:id="4" w:name="_Toc68673460"/>
      <w:bookmarkStart w:id="5" w:name="_Toc68676077"/>
      <w:bookmarkStart w:id="6" w:name="_Toc442353006"/>
      <w:bookmarkStart w:id="7" w:name="_Toc486233479"/>
    </w:p>
    <w:p w14:paraId="3B6C0647" w14:textId="6F4FF886" w:rsidR="00061F94" w:rsidRPr="00DD5F62" w:rsidRDefault="00B73A0E" w:rsidP="00DD5F62">
      <w:pPr>
        <w:pStyle w:val="Nadpis1"/>
        <w:rPr>
          <w:rFonts w:ascii="Arial" w:hAnsi="Arial"/>
        </w:rPr>
      </w:pPr>
      <w:bookmarkStart w:id="8" w:name="_Toc24627876"/>
      <w:bookmarkStart w:id="9" w:name="_Toc37792360"/>
      <w:bookmarkStart w:id="10" w:name="_Toc38982944"/>
      <w:bookmarkStart w:id="11" w:name="_Toc166750913"/>
      <w:r w:rsidRPr="00186498">
        <w:rPr>
          <w:rFonts w:ascii="Arial" w:hAnsi="Arial"/>
          <w:sz w:val="36"/>
          <w:lang w:eastAsia="en-US"/>
        </w:rPr>
        <w:t xml:space="preserve">Príkaz ministra č. </w:t>
      </w:r>
      <w:r w:rsidR="00B01B6B">
        <w:rPr>
          <w:rFonts w:ascii="Arial" w:hAnsi="Arial"/>
          <w:sz w:val="36"/>
          <w:lang w:eastAsia="en-US"/>
        </w:rPr>
        <w:t>14</w:t>
      </w:r>
      <w:r w:rsidR="00855BEA" w:rsidRPr="00186498">
        <w:rPr>
          <w:rFonts w:ascii="Arial" w:hAnsi="Arial"/>
          <w:sz w:val="36"/>
          <w:lang w:eastAsia="en-US"/>
        </w:rPr>
        <w:t>/20</w:t>
      </w:r>
      <w:r w:rsidR="00D655F7" w:rsidRPr="00186498">
        <w:rPr>
          <w:rFonts w:ascii="Arial" w:hAnsi="Arial"/>
          <w:sz w:val="36"/>
          <w:lang w:eastAsia="en-US"/>
        </w:rPr>
        <w:t>2</w:t>
      </w:r>
      <w:r w:rsidR="00BC0080">
        <w:rPr>
          <w:rFonts w:ascii="Arial" w:hAnsi="Arial"/>
          <w:sz w:val="36"/>
          <w:lang w:eastAsia="en-US"/>
        </w:rPr>
        <w:t>4</w:t>
      </w:r>
      <w:r w:rsidR="00FD0E09" w:rsidRPr="00186498">
        <w:rPr>
          <w:rFonts w:ascii="Arial" w:hAnsi="Arial"/>
          <w:sz w:val="36"/>
          <w:lang w:eastAsia="en-US"/>
        </w:rPr>
        <w:t>,</w:t>
      </w:r>
      <w:r w:rsidRPr="009F6E2C">
        <w:rPr>
          <w:rFonts w:ascii="Arial" w:hAnsi="Arial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r w:rsidRPr="009F6E2C">
        <w:rPr>
          <w:rFonts w:ascii="Arial" w:hAnsi="Arial"/>
        </w:rPr>
        <w:t xml:space="preserve">ktorým sa zriaďuje </w:t>
      </w:r>
      <w:bookmarkEnd w:id="7"/>
      <w:bookmarkEnd w:id="8"/>
      <w:bookmarkEnd w:id="9"/>
      <w:bookmarkEnd w:id="10"/>
      <w:r w:rsidR="00DD5F62" w:rsidRPr="00DD5F62">
        <w:rPr>
          <w:rFonts w:ascii="Arial" w:hAnsi="Arial"/>
        </w:rPr>
        <w:t>Komisia na vyhodnotenie žiadostí o</w:t>
      </w:r>
      <w:r w:rsidR="00DD5F62">
        <w:rPr>
          <w:rFonts w:ascii="Arial" w:hAnsi="Arial"/>
        </w:rPr>
        <w:t> poskytnutie dotácií</w:t>
      </w:r>
      <w:r w:rsidR="00DD5F62" w:rsidRPr="00DD5F62">
        <w:rPr>
          <w:rFonts w:ascii="Arial" w:hAnsi="Arial"/>
        </w:rPr>
        <w:t xml:space="preserve"> </w:t>
      </w:r>
      <w:r w:rsidR="00DD5F62" w:rsidRPr="00DD5F62">
        <w:rPr>
          <w:rFonts w:ascii="Arial" w:hAnsi="Arial"/>
          <w:color w:val="000000" w:themeColor="text1"/>
        </w:rPr>
        <w:t>na podporu aktivít v pôsobnosti sekcie, v ktorej sú stredné školy</w:t>
      </w:r>
      <w:bookmarkEnd w:id="11"/>
    </w:p>
    <w:p w14:paraId="3A39A0C5" w14:textId="2FD10778" w:rsidR="00FB588B" w:rsidRPr="009F6E2C" w:rsidRDefault="001719A1" w:rsidP="009F6E2C">
      <w:pPr>
        <w:rPr>
          <w:rFonts w:ascii="Arial" w:hAnsi="Arial" w:cs="Arial"/>
          <w:sz w:val="20"/>
          <w:szCs w:val="20"/>
        </w:rPr>
      </w:pPr>
      <w:r w:rsidRPr="009F6E2C">
        <w:rPr>
          <w:rFonts w:ascii="Arial" w:hAnsi="Arial" w:cs="Arial"/>
          <w:sz w:val="20"/>
          <w:szCs w:val="20"/>
        </w:rPr>
        <w:t xml:space="preserve">Gestorský útvar: </w:t>
      </w:r>
      <w:r w:rsidR="00B73A0E" w:rsidRPr="009F6E2C">
        <w:rPr>
          <w:rFonts w:ascii="Arial" w:hAnsi="Arial" w:cs="Arial"/>
          <w:sz w:val="20"/>
          <w:szCs w:val="20"/>
        </w:rPr>
        <w:t xml:space="preserve">sekcia </w:t>
      </w:r>
      <w:r w:rsidR="001870A2">
        <w:rPr>
          <w:rFonts w:ascii="Arial" w:hAnsi="Arial" w:cs="Arial"/>
          <w:sz w:val="20"/>
          <w:szCs w:val="20"/>
        </w:rPr>
        <w:t>stredných škôl</w:t>
      </w:r>
      <w:r w:rsidR="00F03248">
        <w:rPr>
          <w:rFonts w:ascii="Arial" w:hAnsi="Arial" w:cs="Arial"/>
          <w:sz w:val="20"/>
          <w:szCs w:val="20"/>
        </w:rPr>
        <w:t xml:space="preserve"> a celoživotného vzdelávania</w:t>
      </w:r>
    </w:p>
    <w:p w14:paraId="4FD96A46" w14:textId="61069213" w:rsidR="00A65629" w:rsidRPr="009F6E2C" w:rsidRDefault="001870A2" w:rsidP="009F6E2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tel.: 02/593 74 </w:t>
      </w:r>
      <w:r w:rsidR="008B4647">
        <w:rPr>
          <w:rFonts w:ascii="Arial" w:hAnsi="Arial" w:cs="Arial"/>
          <w:sz w:val="20"/>
          <w:szCs w:val="20"/>
        </w:rPr>
        <w:t>277</w:t>
      </w:r>
      <w:r w:rsidR="00FB588B" w:rsidRPr="009F6E2C">
        <w:rPr>
          <w:rFonts w:ascii="Arial" w:hAnsi="Arial" w:cs="Arial"/>
          <w:sz w:val="20"/>
          <w:szCs w:val="20"/>
        </w:rPr>
        <w:t xml:space="preserve">                                                                                </w:t>
      </w:r>
      <w:r w:rsidR="00FC78B8" w:rsidRPr="00F018F2">
        <w:rPr>
          <w:rFonts w:ascii="Arial" w:hAnsi="Arial" w:cs="Arial"/>
          <w:sz w:val="20"/>
          <w:szCs w:val="20"/>
        </w:rPr>
        <w:t>ev. č.: 202</w:t>
      </w:r>
      <w:r w:rsidR="008B4647" w:rsidRPr="00F018F2">
        <w:rPr>
          <w:rFonts w:ascii="Arial" w:hAnsi="Arial" w:cs="Arial"/>
          <w:sz w:val="20"/>
          <w:szCs w:val="20"/>
        </w:rPr>
        <w:t>4</w:t>
      </w:r>
      <w:r w:rsidR="00FC78B8" w:rsidRPr="00F018F2">
        <w:rPr>
          <w:rFonts w:ascii="Arial" w:hAnsi="Arial" w:cs="Arial"/>
          <w:sz w:val="20"/>
          <w:szCs w:val="20"/>
        </w:rPr>
        <w:t>/</w:t>
      </w:r>
      <w:r w:rsidR="00F018F2" w:rsidRPr="00F018F2">
        <w:rPr>
          <w:rFonts w:ascii="Arial" w:hAnsi="Arial" w:cs="Arial"/>
          <w:sz w:val="20"/>
          <w:szCs w:val="20"/>
        </w:rPr>
        <w:t>11869</w:t>
      </w:r>
      <w:r w:rsidR="00335C1B" w:rsidRPr="00F018F2">
        <w:rPr>
          <w:rFonts w:ascii="Arial" w:hAnsi="Arial" w:cs="Arial"/>
          <w:sz w:val="20"/>
          <w:szCs w:val="20"/>
        </w:rPr>
        <w:t>:</w:t>
      </w:r>
      <w:r w:rsidR="00F018F2" w:rsidRPr="00F018F2">
        <w:rPr>
          <w:rFonts w:ascii="Arial" w:hAnsi="Arial" w:cs="Arial"/>
          <w:sz w:val="20"/>
          <w:szCs w:val="20"/>
        </w:rPr>
        <w:t>1</w:t>
      </w:r>
      <w:r w:rsidR="003048BD" w:rsidRPr="00F018F2">
        <w:rPr>
          <w:rFonts w:ascii="Arial" w:hAnsi="Arial" w:cs="Arial"/>
          <w:sz w:val="20"/>
          <w:szCs w:val="20"/>
        </w:rPr>
        <w:t>-</w:t>
      </w:r>
      <w:r w:rsidR="008B4647" w:rsidRPr="00F018F2">
        <w:rPr>
          <w:rFonts w:ascii="Arial" w:hAnsi="Arial" w:cs="Arial"/>
          <w:sz w:val="20"/>
          <w:szCs w:val="20"/>
        </w:rPr>
        <w:t>C2910</w:t>
      </w:r>
      <w:r w:rsidR="001B65B3" w:rsidRPr="009F6E2C">
        <w:rPr>
          <w:rFonts w:ascii="Arial" w:hAnsi="Arial" w:cs="Arial"/>
          <w:sz w:val="20"/>
          <w:szCs w:val="20"/>
        </w:rPr>
        <w:tab/>
      </w:r>
      <w:r w:rsidR="001B65B3" w:rsidRPr="009F6E2C">
        <w:rPr>
          <w:rFonts w:ascii="Arial" w:hAnsi="Arial" w:cs="Arial"/>
          <w:sz w:val="20"/>
          <w:szCs w:val="20"/>
        </w:rPr>
        <w:tab/>
      </w:r>
    </w:p>
    <w:p w14:paraId="37B0B85D" w14:textId="5679A46C" w:rsidR="00FB588B" w:rsidRPr="009F6E2C" w:rsidRDefault="00FB588B" w:rsidP="009F6E2C">
      <w:pPr>
        <w:rPr>
          <w:rFonts w:ascii="Arial" w:hAnsi="Arial" w:cs="Arial"/>
        </w:rPr>
      </w:pPr>
    </w:p>
    <w:p w14:paraId="66FAEC8C" w14:textId="2CD7C8BB" w:rsidR="001906C7" w:rsidRPr="009F6E2C" w:rsidRDefault="00D655F7" w:rsidP="009F6E2C">
      <w:pPr>
        <w:rPr>
          <w:rFonts w:ascii="Arial" w:hAnsi="Arial" w:cs="Arial"/>
        </w:rPr>
      </w:pPr>
      <w:r w:rsidRPr="009F6E2C">
        <w:rPr>
          <w:rFonts w:ascii="Arial" w:hAnsi="Arial" w:cs="Arial"/>
        </w:rPr>
        <w:t>Minister</w:t>
      </w:r>
      <w:r w:rsidR="009B254E" w:rsidRPr="009F6E2C">
        <w:rPr>
          <w:rFonts w:ascii="Arial" w:hAnsi="Arial" w:cs="Arial"/>
        </w:rPr>
        <w:t xml:space="preserve"> školstva, výskumu</w:t>
      </w:r>
      <w:r w:rsidR="00BC0080">
        <w:rPr>
          <w:rFonts w:ascii="Arial" w:hAnsi="Arial" w:cs="Arial"/>
        </w:rPr>
        <w:t>, vývoja a mládeže</w:t>
      </w:r>
      <w:r w:rsidR="009B254E" w:rsidRPr="009F6E2C">
        <w:rPr>
          <w:rFonts w:ascii="Arial" w:hAnsi="Arial" w:cs="Arial"/>
        </w:rPr>
        <w:t xml:space="preserve"> podľa </w:t>
      </w:r>
      <w:r w:rsidR="00D05470" w:rsidRPr="009F6E2C">
        <w:rPr>
          <w:rFonts w:ascii="Arial" w:hAnsi="Arial" w:cs="Arial"/>
        </w:rPr>
        <w:t>čl</w:t>
      </w:r>
      <w:r w:rsidR="00FC6FEF">
        <w:rPr>
          <w:rFonts w:ascii="Arial" w:hAnsi="Arial" w:cs="Arial"/>
        </w:rPr>
        <w:t>.</w:t>
      </w:r>
      <w:r w:rsidR="00D05470" w:rsidRPr="009F6E2C">
        <w:rPr>
          <w:rFonts w:ascii="Arial" w:hAnsi="Arial" w:cs="Arial"/>
        </w:rPr>
        <w:t xml:space="preserve"> 1</w:t>
      </w:r>
      <w:r w:rsidR="00D05470">
        <w:rPr>
          <w:rFonts w:ascii="Arial" w:hAnsi="Arial" w:cs="Arial"/>
        </w:rPr>
        <w:t>2</w:t>
      </w:r>
      <w:r w:rsidR="00D05470" w:rsidRPr="009F6E2C">
        <w:rPr>
          <w:rFonts w:ascii="Arial" w:hAnsi="Arial" w:cs="Arial"/>
        </w:rPr>
        <w:t xml:space="preserve"> ods. 2 písm. </w:t>
      </w:r>
      <w:r w:rsidR="00D05470">
        <w:rPr>
          <w:rFonts w:ascii="Arial" w:hAnsi="Arial" w:cs="Arial"/>
        </w:rPr>
        <w:t>b</w:t>
      </w:r>
      <w:r w:rsidR="00D05470" w:rsidRPr="009F6E2C">
        <w:rPr>
          <w:rFonts w:ascii="Arial" w:hAnsi="Arial" w:cs="Arial"/>
        </w:rPr>
        <w:t xml:space="preserve">) </w:t>
      </w:r>
      <w:r w:rsidR="00D05470">
        <w:rPr>
          <w:rFonts w:ascii="Arial" w:hAnsi="Arial" w:cs="Arial"/>
        </w:rPr>
        <w:t xml:space="preserve">piateho </w:t>
      </w:r>
      <w:r w:rsidR="00D05470" w:rsidRPr="009F6E2C">
        <w:rPr>
          <w:rFonts w:ascii="Arial" w:hAnsi="Arial" w:cs="Arial"/>
        </w:rPr>
        <w:t>bodu a písm. f) druhého bodu Organizačného poriadku Ministerstva školstva, výskumu</w:t>
      </w:r>
      <w:r w:rsidR="00D05470">
        <w:rPr>
          <w:rFonts w:ascii="Arial" w:hAnsi="Arial" w:cs="Arial"/>
        </w:rPr>
        <w:t>, vývoja</w:t>
      </w:r>
      <w:r w:rsidR="00D05470" w:rsidRPr="009F6E2C">
        <w:rPr>
          <w:rFonts w:ascii="Arial" w:hAnsi="Arial" w:cs="Arial"/>
        </w:rPr>
        <w:t xml:space="preserve"> a </w:t>
      </w:r>
      <w:r w:rsidR="00D05470">
        <w:rPr>
          <w:rFonts w:ascii="Arial" w:hAnsi="Arial" w:cs="Arial"/>
        </w:rPr>
        <w:t>mládeže</w:t>
      </w:r>
      <w:r w:rsidR="00D05470" w:rsidRPr="009F6E2C">
        <w:rPr>
          <w:rFonts w:ascii="Arial" w:hAnsi="Arial" w:cs="Arial"/>
        </w:rPr>
        <w:t xml:space="preserve"> Slovenskej republiky </w:t>
      </w:r>
      <w:r w:rsidR="006A28B8">
        <w:rPr>
          <w:rFonts w:ascii="Arial" w:hAnsi="Arial" w:cs="Arial"/>
        </w:rPr>
        <w:t>a podľa</w:t>
      </w:r>
      <w:r w:rsidR="00D05470">
        <w:rPr>
          <w:rFonts w:ascii="Arial" w:hAnsi="Arial" w:cs="Arial"/>
        </w:rPr>
        <w:t xml:space="preserve"> </w:t>
      </w:r>
      <w:r w:rsidR="009B254E" w:rsidRPr="009F6E2C">
        <w:rPr>
          <w:rFonts w:ascii="Arial" w:hAnsi="Arial" w:cs="Arial"/>
        </w:rPr>
        <w:t>§ 6c ods.</w:t>
      </w:r>
      <w:r w:rsidR="00955E4E" w:rsidRPr="009F6E2C">
        <w:rPr>
          <w:rFonts w:ascii="Arial" w:hAnsi="Arial" w:cs="Arial"/>
        </w:rPr>
        <w:t xml:space="preserve"> </w:t>
      </w:r>
      <w:r w:rsidR="009B254E" w:rsidRPr="009F6E2C">
        <w:rPr>
          <w:rFonts w:ascii="Arial" w:hAnsi="Arial" w:cs="Arial"/>
        </w:rPr>
        <w:t>1</w:t>
      </w:r>
      <w:r w:rsidR="00700F23">
        <w:rPr>
          <w:rFonts w:ascii="Arial" w:hAnsi="Arial" w:cs="Arial"/>
        </w:rPr>
        <w:t>0</w:t>
      </w:r>
      <w:r w:rsidR="004D51BB" w:rsidRPr="009F6E2C">
        <w:rPr>
          <w:rFonts w:ascii="Arial" w:hAnsi="Arial" w:cs="Arial"/>
        </w:rPr>
        <w:t xml:space="preserve"> </w:t>
      </w:r>
      <w:r w:rsidR="009B254E" w:rsidRPr="009F6E2C">
        <w:rPr>
          <w:rFonts w:ascii="Arial" w:hAnsi="Arial" w:cs="Arial"/>
        </w:rPr>
        <w:t xml:space="preserve">zákona č. 597/2003 Z. z. o financovaní základných škôl, stredných škôl a školských zariadení v znení neskorších predpisov </w:t>
      </w:r>
      <w:r w:rsidR="006A28B8">
        <w:rPr>
          <w:rFonts w:ascii="Arial" w:hAnsi="Arial" w:cs="Arial"/>
        </w:rPr>
        <w:t xml:space="preserve">a </w:t>
      </w:r>
      <w:r w:rsidR="006A28B8">
        <w:rPr>
          <w:rFonts w:ascii="Arial" w:hAnsi="Arial" w:cs="Arial"/>
          <w:color w:val="000000" w:themeColor="text1"/>
        </w:rPr>
        <w:t>§ 63a zákona č. 138/2019 Z. z. o pedagogických zamestnancoch a odborných zamestnancoch a o zmene a doplnení niektorých zákonov v znení neskorších predpisov</w:t>
      </w:r>
      <w:r w:rsidR="006A28B8" w:rsidRPr="009F6E2C">
        <w:rPr>
          <w:rFonts w:ascii="Arial" w:hAnsi="Arial" w:cs="Arial"/>
        </w:rPr>
        <w:t xml:space="preserve"> </w:t>
      </w:r>
      <w:r w:rsidR="009B254E" w:rsidRPr="009F6E2C">
        <w:rPr>
          <w:rFonts w:ascii="Arial" w:hAnsi="Arial" w:cs="Arial"/>
        </w:rPr>
        <w:t>vydáva tento príkaz:</w:t>
      </w:r>
    </w:p>
    <w:p w14:paraId="435194AB" w14:textId="17162B78" w:rsidR="001906C7" w:rsidRPr="009F6E2C" w:rsidRDefault="009F6E2C" w:rsidP="00186498">
      <w:pPr>
        <w:pStyle w:val="Nadpis3"/>
        <w:tabs>
          <w:tab w:val="num" w:pos="833"/>
          <w:tab w:val="right" w:pos="8820"/>
        </w:tabs>
        <w:spacing w:after="0"/>
        <w:ind w:firstLine="113"/>
        <w:rPr>
          <w:rFonts w:ascii="Arial" w:hAnsi="Arial"/>
        </w:rPr>
      </w:pPr>
      <w:bookmarkStart w:id="12" w:name="_Toc38982945"/>
      <w:bookmarkStart w:id="13" w:name="_Toc166750914"/>
      <w:bookmarkStart w:id="14" w:name="_Toc519765645"/>
      <w:bookmarkStart w:id="15" w:name="_Toc24627877"/>
      <w:r w:rsidRPr="00186498">
        <w:rPr>
          <w:rFonts w:ascii="Arial" w:hAnsi="Arial"/>
        </w:rPr>
        <w:t>Čl. 1</w:t>
      </w:r>
      <w:r w:rsidR="00186498">
        <w:rPr>
          <w:rFonts w:ascii="Arial" w:hAnsi="Arial"/>
        </w:rPr>
        <w:br/>
      </w:r>
      <w:r w:rsidR="00186498" w:rsidRPr="00186498">
        <w:rPr>
          <w:rFonts w:ascii="Arial" w:hAnsi="Arial"/>
        </w:rPr>
        <w:t>Zriadenie komisie</w:t>
      </w:r>
      <w:bookmarkEnd w:id="12"/>
      <w:bookmarkEnd w:id="13"/>
      <w:r>
        <w:rPr>
          <w:rFonts w:ascii="Arial" w:hAnsi="Arial"/>
        </w:rPr>
        <w:br/>
      </w:r>
      <w:bookmarkEnd w:id="14"/>
      <w:bookmarkEnd w:id="15"/>
    </w:p>
    <w:p w14:paraId="31D43CA0" w14:textId="512C0A66" w:rsidR="009B254E" w:rsidRPr="00DD5F62" w:rsidRDefault="009B254E" w:rsidP="00D81FFE">
      <w:pPr>
        <w:pStyle w:val="Odsekzoznamu"/>
        <w:numPr>
          <w:ilvl w:val="0"/>
          <w:numId w:val="30"/>
        </w:numPr>
        <w:ind w:left="0" w:firstLine="0"/>
        <w:rPr>
          <w:rFonts w:ascii="Arial" w:hAnsi="Arial" w:cs="Arial"/>
        </w:rPr>
      </w:pPr>
      <w:r w:rsidRPr="009F6E2C">
        <w:rPr>
          <w:rFonts w:ascii="Arial" w:hAnsi="Arial" w:cs="Arial"/>
        </w:rPr>
        <w:t xml:space="preserve">Na </w:t>
      </w:r>
      <w:r w:rsidR="00914A95">
        <w:rPr>
          <w:rFonts w:ascii="Arial" w:hAnsi="Arial" w:cs="Arial"/>
        </w:rPr>
        <w:t>zabezpečenie úloh Ministerstva školstva, výskumu</w:t>
      </w:r>
      <w:r w:rsidR="009C6FA2">
        <w:rPr>
          <w:rFonts w:ascii="Arial" w:hAnsi="Arial" w:cs="Arial"/>
        </w:rPr>
        <w:t>, vývoja</w:t>
      </w:r>
      <w:r w:rsidR="00914A95">
        <w:rPr>
          <w:rFonts w:ascii="Arial" w:hAnsi="Arial" w:cs="Arial"/>
        </w:rPr>
        <w:t xml:space="preserve"> a </w:t>
      </w:r>
      <w:r w:rsidR="009C6FA2">
        <w:rPr>
          <w:rFonts w:ascii="Arial" w:hAnsi="Arial" w:cs="Arial"/>
        </w:rPr>
        <w:t xml:space="preserve">mládeže </w:t>
      </w:r>
      <w:r w:rsidR="00914A95">
        <w:rPr>
          <w:rFonts w:ascii="Arial" w:hAnsi="Arial" w:cs="Arial"/>
        </w:rPr>
        <w:t xml:space="preserve">Slovenskej republiky </w:t>
      </w:r>
      <w:r w:rsidR="009C6FA2" w:rsidRPr="0086394C">
        <w:rPr>
          <w:rFonts w:ascii="Arial" w:hAnsi="Arial" w:cs="Arial"/>
        </w:rPr>
        <w:t xml:space="preserve">podľa § 6c </w:t>
      </w:r>
      <w:r w:rsidR="009C6FA2" w:rsidRPr="009F6E2C">
        <w:rPr>
          <w:rFonts w:ascii="Arial" w:hAnsi="Arial" w:cs="Arial"/>
        </w:rPr>
        <w:t>zákona č. 597/2003 Z. z. o financovaní základných škôl, stredných škôl a školských zariadení v znení neskorších predpisov</w:t>
      </w:r>
      <w:r w:rsidR="009C6FA2">
        <w:rPr>
          <w:rFonts w:ascii="Arial" w:hAnsi="Arial" w:cs="Arial"/>
        </w:rPr>
        <w:t xml:space="preserve"> </w:t>
      </w:r>
      <w:r w:rsidR="006A28B8">
        <w:rPr>
          <w:rFonts w:ascii="Arial" w:hAnsi="Arial" w:cs="Arial"/>
        </w:rPr>
        <w:t xml:space="preserve">a </w:t>
      </w:r>
      <w:r w:rsidR="006A28B8">
        <w:rPr>
          <w:rFonts w:ascii="Arial" w:hAnsi="Arial" w:cs="Arial"/>
          <w:color w:val="000000" w:themeColor="text1"/>
        </w:rPr>
        <w:t>§ 63a zákona č. 138/2019 Z. z. o pedagogických zamestnancoch a odborných zamestnancoch a o zmene a doplnení niektorých zákonov v znení neskorších predpisov</w:t>
      </w:r>
      <w:r w:rsidR="006A28B8">
        <w:rPr>
          <w:rFonts w:ascii="Arial" w:hAnsi="Arial" w:cs="Arial"/>
        </w:rPr>
        <w:t xml:space="preserve"> </w:t>
      </w:r>
      <w:r w:rsidR="00914A95">
        <w:rPr>
          <w:rFonts w:ascii="Arial" w:hAnsi="Arial" w:cs="Arial"/>
        </w:rPr>
        <w:t xml:space="preserve">zriaďujem </w:t>
      </w:r>
      <w:r w:rsidRPr="00DD5F62">
        <w:rPr>
          <w:rFonts w:ascii="Arial" w:hAnsi="Arial" w:cs="Arial"/>
        </w:rPr>
        <w:t>Komisiu na</w:t>
      </w:r>
      <w:r w:rsidR="00EF67FF">
        <w:rPr>
          <w:rFonts w:ascii="Arial" w:hAnsi="Arial" w:cs="Arial"/>
        </w:rPr>
        <w:t> </w:t>
      </w:r>
      <w:r w:rsidRPr="00DD5F62">
        <w:rPr>
          <w:rFonts w:ascii="Arial" w:hAnsi="Arial" w:cs="Arial"/>
        </w:rPr>
        <w:t>vyhodnoteni</w:t>
      </w:r>
      <w:r w:rsidR="00FB7C1B" w:rsidRPr="00DD5F62">
        <w:rPr>
          <w:rFonts w:ascii="Arial" w:hAnsi="Arial" w:cs="Arial"/>
        </w:rPr>
        <w:t>e žiadostí o poskytnutie dotácií</w:t>
      </w:r>
      <w:r w:rsidRPr="00DD5F62">
        <w:rPr>
          <w:rFonts w:ascii="Arial" w:hAnsi="Arial" w:cs="Arial"/>
        </w:rPr>
        <w:t xml:space="preserve"> zo</w:t>
      </w:r>
      <w:r w:rsidR="00F018F2">
        <w:rPr>
          <w:rFonts w:ascii="Arial" w:hAnsi="Arial" w:cs="Arial"/>
        </w:rPr>
        <w:t> </w:t>
      </w:r>
      <w:r w:rsidRPr="00DD5F62">
        <w:rPr>
          <w:rFonts w:ascii="Arial" w:hAnsi="Arial" w:cs="Arial"/>
        </w:rPr>
        <w:t xml:space="preserve">štátneho rozpočtu </w:t>
      </w:r>
      <w:r w:rsidR="00DD5F62" w:rsidRPr="00DD5F62">
        <w:rPr>
          <w:rFonts w:ascii="Arial" w:hAnsi="Arial" w:cs="Arial"/>
          <w:color w:val="000000" w:themeColor="text1"/>
        </w:rPr>
        <w:t>na</w:t>
      </w:r>
      <w:r w:rsidR="00207F69">
        <w:rPr>
          <w:rFonts w:ascii="Arial" w:hAnsi="Arial" w:cs="Arial"/>
          <w:color w:val="000000" w:themeColor="text1"/>
        </w:rPr>
        <w:t> </w:t>
      </w:r>
      <w:r w:rsidR="00DD5F62" w:rsidRPr="00DD5F62">
        <w:rPr>
          <w:rFonts w:ascii="Arial" w:hAnsi="Arial" w:cs="Arial"/>
          <w:color w:val="000000" w:themeColor="text1"/>
        </w:rPr>
        <w:t>podporu aktivít v pôsobnosti sekcie, v ktorej sú stredné školy</w:t>
      </w:r>
      <w:r w:rsidR="00DD5F62">
        <w:rPr>
          <w:rFonts w:ascii="Arial" w:hAnsi="Arial" w:cs="Arial"/>
          <w:color w:val="000000" w:themeColor="text1"/>
        </w:rPr>
        <w:t>.</w:t>
      </w:r>
    </w:p>
    <w:p w14:paraId="68FD7BCE" w14:textId="77777777" w:rsidR="009C6FA2" w:rsidRDefault="009C6FA2" w:rsidP="00FC6FEF">
      <w:pPr>
        <w:pStyle w:val="Odsekzoznamu"/>
        <w:ind w:left="0"/>
        <w:rPr>
          <w:rFonts w:ascii="Arial" w:hAnsi="Arial" w:cs="Arial"/>
        </w:rPr>
      </w:pPr>
    </w:p>
    <w:p w14:paraId="66DB235F" w14:textId="4DCDA607" w:rsidR="001B4B15" w:rsidRDefault="009B254E" w:rsidP="00D81FFE">
      <w:pPr>
        <w:pStyle w:val="Odsekzoznamu"/>
        <w:numPr>
          <w:ilvl w:val="0"/>
          <w:numId w:val="30"/>
        </w:numPr>
        <w:ind w:left="0" w:firstLine="0"/>
        <w:rPr>
          <w:rFonts w:ascii="Arial" w:hAnsi="Arial" w:cs="Arial"/>
        </w:rPr>
      </w:pPr>
      <w:r w:rsidRPr="00DD5F62">
        <w:rPr>
          <w:rFonts w:ascii="Arial" w:hAnsi="Arial" w:cs="Arial"/>
        </w:rPr>
        <w:t xml:space="preserve">Komisia </w:t>
      </w:r>
      <w:r w:rsidR="004F0649">
        <w:rPr>
          <w:rFonts w:ascii="Arial" w:hAnsi="Arial" w:cs="Arial"/>
        </w:rPr>
        <w:t>podľa odseku 1</w:t>
      </w:r>
      <w:r w:rsidRPr="009F6E2C">
        <w:rPr>
          <w:rFonts w:ascii="Arial" w:hAnsi="Arial" w:cs="Arial"/>
        </w:rPr>
        <w:t xml:space="preserve"> </w:t>
      </w:r>
      <w:r w:rsidR="004F0649">
        <w:rPr>
          <w:rFonts w:ascii="Arial" w:hAnsi="Arial" w:cs="Arial"/>
        </w:rPr>
        <w:t xml:space="preserve">sa </w:t>
      </w:r>
      <w:r w:rsidRPr="009F6E2C">
        <w:rPr>
          <w:rFonts w:ascii="Arial" w:hAnsi="Arial" w:cs="Arial"/>
        </w:rPr>
        <w:t>riadi štatútom uvedeným v prílohe.</w:t>
      </w:r>
      <w:bookmarkStart w:id="16" w:name="_Toc502836858"/>
      <w:bookmarkStart w:id="17" w:name="_Toc24627878"/>
    </w:p>
    <w:p w14:paraId="2E621EE3" w14:textId="6E19F699" w:rsidR="00D81FFE" w:rsidRDefault="00D81FFE" w:rsidP="00D81FFE">
      <w:pPr>
        <w:pStyle w:val="Nadpis3"/>
        <w:tabs>
          <w:tab w:val="num" w:pos="833"/>
          <w:tab w:val="right" w:pos="8820"/>
        </w:tabs>
        <w:ind w:firstLine="113"/>
        <w:contextualSpacing/>
        <w:rPr>
          <w:rFonts w:ascii="Arial" w:hAnsi="Arial"/>
        </w:rPr>
      </w:pPr>
      <w:bookmarkStart w:id="18" w:name="_Toc166750915"/>
      <w:r>
        <w:rPr>
          <w:rFonts w:ascii="Arial" w:hAnsi="Arial"/>
        </w:rPr>
        <w:t>Čl. 2</w:t>
      </w:r>
      <w:r>
        <w:rPr>
          <w:rFonts w:ascii="Arial" w:hAnsi="Arial"/>
        </w:rPr>
        <w:br/>
        <w:t>Prechodné ustanovenie</w:t>
      </w:r>
      <w:bookmarkEnd w:id="18"/>
    </w:p>
    <w:p w14:paraId="53ABC768" w14:textId="6B36CB14" w:rsidR="00D81FFE" w:rsidRPr="00D81FFE" w:rsidRDefault="00D81FFE" w:rsidP="00D81FFE">
      <w:pPr>
        <w:pStyle w:val="odsek"/>
        <w:rPr>
          <w:rFonts w:ascii="Arial" w:hAnsi="Arial" w:cs="Arial"/>
        </w:rPr>
      </w:pPr>
      <w:r w:rsidRPr="00D81FFE">
        <w:rPr>
          <w:rFonts w:ascii="Arial" w:hAnsi="Arial" w:cs="Arial"/>
        </w:rPr>
        <w:t>Členovia Komisie Ministerstva školstva, vedy, výskumu a športu Slovenskej republiky na vyhodnotenie žiadostí o poskytnutie dotácií zo štátneho rozpočtu na podporu aktivít v pôsobnosti sekcie, v ktorej sú stredné školy</w:t>
      </w:r>
      <w:r w:rsidR="004F0649">
        <w:rPr>
          <w:rFonts w:ascii="Arial" w:hAnsi="Arial" w:cs="Arial"/>
        </w:rPr>
        <w:t>,</w:t>
      </w:r>
      <w:r w:rsidRPr="00D81FFE">
        <w:rPr>
          <w:rFonts w:ascii="Arial" w:hAnsi="Arial" w:cs="Arial"/>
        </w:rPr>
        <w:t xml:space="preserve"> </w:t>
      </w:r>
      <w:r w:rsidR="000443B6">
        <w:rPr>
          <w:rFonts w:ascii="Arial" w:hAnsi="Arial" w:cs="Arial"/>
        </w:rPr>
        <w:t xml:space="preserve">zriadenej príkazom ministra č. </w:t>
      </w:r>
      <w:r w:rsidR="000443B6" w:rsidRPr="00E91A87">
        <w:rPr>
          <w:rFonts w:ascii="Arial" w:hAnsi="Arial" w:cs="Arial"/>
        </w:rPr>
        <w:t>51/2020</w:t>
      </w:r>
      <w:r w:rsidRPr="00D81FFE">
        <w:rPr>
          <w:rFonts w:ascii="Arial" w:hAnsi="Arial" w:cs="Arial"/>
        </w:rPr>
        <w:t xml:space="preserve"> sa považujú za členov </w:t>
      </w:r>
      <w:r w:rsidR="00AB0653">
        <w:rPr>
          <w:rFonts w:ascii="Arial" w:hAnsi="Arial" w:cs="Arial"/>
        </w:rPr>
        <w:t>k</w:t>
      </w:r>
      <w:r w:rsidR="00AB0653" w:rsidRPr="00D81FFE">
        <w:rPr>
          <w:rFonts w:ascii="Arial" w:hAnsi="Arial" w:cs="Arial"/>
        </w:rPr>
        <w:t xml:space="preserve">omisie </w:t>
      </w:r>
      <w:r w:rsidR="00AB0653">
        <w:rPr>
          <w:rFonts w:ascii="Arial" w:hAnsi="Arial" w:cs="Arial"/>
        </w:rPr>
        <w:t>podľa čl. 1 ods. 1</w:t>
      </w:r>
      <w:r w:rsidRPr="00D81FFE">
        <w:rPr>
          <w:rFonts w:ascii="Arial" w:hAnsi="Arial" w:cs="Arial"/>
        </w:rPr>
        <w:t>.</w:t>
      </w:r>
    </w:p>
    <w:p w14:paraId="2AC8F0F6" w14:textId="0BD150FF" w:rsidR="001B4B15" w:rsidRDefault="009F6E2C" w:rsidP="00D81FFE">
      <w:pPr>
        <w:pStyle w:val="Nadpis3"/>
        <w:tabs>
          <w:tab w:val="num" w:pos="833"/>
          <w:tab w:val="right" w:pos="8820"/>
        </w:tabs>
        <w:ind w:firstLine="113"/>
        <w:contextualSpacing/>
        <w:rPr>
          <w:rFonts w:ascii="Arial" w:hAnsi="Arial"/>
        </w:rPr>
      </w:pPr>
      <w:bookmarkStart w:id="19" w:name="_Toc43369750"/>
      <w:bookmarkStart w:id="20" w:name="_Toc166750916"/>
      <w:bookmarkStart w:id="21" w:name="_Toc38982947"/>
      <w:bookmarkStart w:id="22" w:name="_Toc38983216"/>
      <w:r>
        <w:rPr>
          <w:rFonts w:ascii="Arial" w:hAnsi="Arial"/>
        </w:rPr>
        <w:t xml:space="preserve">Čl. </w:t>
      </w:r>
      <w:bookmarkEnd w:id="19"/>
      <w:r w:rsidR="00D81FFE">
        <w:rPr>
          <w:rFonts w:ascii="Arial" w:hAnsi="Arial"/>
        </w:rPr>
        <w:t>3</w:t>
      </w:r>
      <w:r w:rsidR="00D81FFE">
        <w:rPr>
          <w:rFonts w:ascii="Arial" w:hAnsi="Arial"/>
        </w:rPr>
        <w:br/>
      </w:r>
      <w:r w:rsidR="001B4B15">
        <w:rPr>
          <w:rFonts w:ascii="Arial" w:hAnsi="Arial"/>
        </w:rPr>
        <w:t>Zrušovacie ustanoveni</w:t>
      </w:r>
      <w:r w:rsidR="00125E23">
        <w:rPr>
          <w:rFonts w:ascii="Arial" w:hAnsi="Arial"/>
        </w:rPr>
        <w:t>e</w:t>
      </w:r>
      <w:bookmarkEnd w:id="20"/>
    </w:p>
    <w:p w14:paraId="57B88811" w14:textId="7AEDB2BE" w:rsidR="00DD5F62" w:rsidRPr="001B4B15" w:rsidRDefault="001B4B15" w:rsidP="00036AEE">
      <w:pPr>
        <w:pStyle w:val="odsek"/>
        <w:rPr>
          <w:rFonts w:ascii="Arial" w:hAnsi="Arial" w:cs="Arial"/>
        </w:rPr>
      </w:pPr>
      <w:r>
        <w:rPr>
          <w:rFonts w:ascii="Arial" w:hAnsi="Arial" w:cs="Arial"/>
        </w:rPr>
        <w:t>Zrušuje</w:t>
      </w:r>
      <w:r w:rsidR="00F71E52">
        <w:rPr>
          <w:rFonts w:ascii="Arial" w:hAnsi="Arial" w:cs="Arial"/>
        </w:rPr>
        <w:t xml:space="preserve"> sa</w:t>
      </w:r>
      <w:r w:rsidR="00C02937">
        <w:rPr>
          <w:rFonts w:ascii="Arial" w:hAnsi="Arial" w:cs="Arial"/>
        </w:rPr>
        <w:t xml:space="preserve"> p</w:t>
      </w:r>
      <w:r w:rsidR="00F71E52">
        <w:rPr>
          <w:rFonts w:ascii="Arial" w:hAnsi="Arial" w:cs="Arial"/>
        </w:rPr>
        <w:t>ríkaz ministra č. 51/2020, ktorým sa zriaďuje Komisia Ministerstva školstva, vedy, výskumu a športu Slovenskej republiky na vyhodnotenie žiadostí o poskytnutie dotácií zo štátneho rozpočtu na podporu aktivít v pôsobnosti sekcie, v ktorej sú stredné školy</w:t>
      </w:r>
      <w:r w:rsidR="00C02937">
        <w:rPr>
          <w:rFonts w:ascii="Arial" w:hAnsi="Arial" w:cs="Arial"/>
        </w:rPr>
        <w:t xml:space="preserve"> v znení príkazu ministra č. 49/2021</w:t>
      </w:r>
      <w:r w:rsidR="00F71E52">
        <w:rPr>
          <w:rFonts w:ascii="Arial" w:hAnsi="Arial" w:cs="Arial"/>
        </w:rPr>
        <w:t>.</w:t>
      </w:r>
    </w:p>
    <w:p w14:paraId="5FF838C2" w14:textId="0BEF0ED9" w:rsidR="001F456D" w:rsidRPr="009F6E2C" w:rsidRDefault="001B4B15" w:rsidP="00D81FFE">
      <w:pPr>
        <w:pStyle w:val="Nadpis3"/>
        <w:tabs>
          <w:tab w:val="num" w:pos="833"/>
          <w:tab w:val="right" w:pos="8820"/>
        </w:tabs>
        <w:ind w:firstLine="113"/>
        <w:contextualSpacing/>
        <w:rPr>
          <w:rFonts w:ascii="Arial" w:hAnsi="Arial"/>
        </w:rPr>
      </w:pPr>
      <w:bookmarkStart w:id="23" w:name="_Toc43369752"/>
      <w:bookmarkStart w:id="24" w:name="_Toc166750917"/>
      <w:r>
        <w:rPr>
          <w:rFonts w:ascii="Arial" w:hAnsi="Arial"/>
        </w:rPr>
        <w:lastRenderedPageBreak/>
        <w:t xml:space="preserve">Čl. </w:t>
      </w:r>
      <w:bookmarkEnd w:id="23"/>
      <w:r w:rsidR="00D81FFE">
        <w:rPr>
          <w:rFonts w:ascii="Arial" w:hAnsi="Arial"/>
        </w:rPr>
        <w:t>4</w:t>
      </w:r>
      <w:r w:rsidR="00D81FFE">
        <w:rPr>
          <w:rFonts w:ascii="Arial" w:hAnsi="Arial"/>
        </w:rPr>
        <w:br/>
      </w:r>
      <w:r w:rsidR="004A2FFB" w:rsidRPr="004A2FFB">
        <w:rPr>
          <w:rFonts w:ascii="Arial" w:hAnsi="Arial"/>
        </w:rPr>
        <w:t>Účinnosť</w:t>
      </w:r>
      <w:bookmarkEnd w:id="16"/>
      <w:bookmarkEnd w:id="17"/>
      <w:bookmarkEnd w:id="21"/>
      <w:bookmarkEnd w:id="22"/>
      <w:bookmarkEnd w:id="24"/>
    </w:p>
    <w:p w14:paraId="50A661FD" w14:textId="5DFC1698" w:rsidR="001F456D" w:rsidRDefault="001906C7" w:rsidP="009F6E2C">
      <w:pPr>
        <w:rPr>
          <w:rFonts w:ascii="Arial" w:hAnsi="Arial" w:cs="Arial"/>
        </w:rPr>
      </w:pPr>
      <w:r w:rsidRPr="003013F3">
        <w:rPr>
          <w:rFonts w:ascii="Arial" w:hAnsi="Arial" w:cs="Arial"/>
        </w:rPr>
        <w:t>Tento</w:t>
      </w:r>
      <w:r w:rsidRPr="009F6E2C">
        <w:rPr>
          <w:rFonts w:ascii="Arial" w:hAnsi="Arial" w:cs="Arial"/>
        </w:rPr>
        <w:t xml:space="preserve"> </w:t>
      </w:r>
      <w:r w:rsidR="00C934ED" w:rsidRPr="009F6E2C">
        <w:rPr>
          <w:rFonts w:ascii="Arial" w:hAnsi="Arial" w:cs="Arial"/>
        </w:rPr>
        <w:t>príkaz nadobúda účinnosť</w:t>
      </w:r>
      <w:r w:rsidR="00E94DB2">
        <w:rPr>
          <w:rFonts w:ascii="Arial" w:hAnsi="Arial" w:cs="Arial"/>
        </w:rPr>
        <w:t xml:space="preserve"> 1. júna</w:t>
      </w:r>
      <w:r w:rsidR="00182BA2">
        <w:rPr>
          <w:rFonts w:ascii="Arial" w:hAnsi="Arial" w:cs="Arial"/>
        </w:rPr>
        <w:t xml:space="preserve"> </w:t>
      </w:r>
      <w:r w:rsidR="00067E76">
        <w:rPr>
          <w:rFonts w:ascii="Arial" w:hAnsi="Arial" w:cs="Arial"/>
        </w:rPr>
        <w:t>202</w:t>
      </w:r>
      <w:r w:rsidR="00D81FFE">
        <w:rPr>
          <w:rFonts w:ascii="Arial" w:hAnsi="Arial" w:cs="Arial"/>
        </w:rPr>
        <w:t>4</w:t>
      </w:r>
      <w:r w:rsidR="001F456D" w:rsidRPr="009F6E2C">
        <w:rPr>
          <w:rFonts w:ascii="Arial" w:hAnsi="Arial" w:cs="Arial"/>
        </w:rPr>
        <w:t>.</w:t>
      </w:r>
    </w:p>
    <w:p w14:paraId="1A09F5E3" w14:textId="73612D16" w:rsidR="006A195D" w:rsidRPr="009F6E2C" w:rsidRDefault="006A195D" w:rsidP="009F6E2C">
      <w:pPr>
        <w:rPr>
          <w:rFonts w:ascii="Arial" w:hAnsi="Arial" w:cs="Arial"/>
        </w:rPr>
      </w:pPr>
    </w:p>
    <w:p w14:paraId="039AE97B" w14:textId="720BA1E5" w:rsidR="009F6E2C" w:rsidRDefault="00B01B6B">
      <w:pPr>
        <w:jc w:val="left"/>
        <w:rPr>
          <w:rFonts w:ascii="Arial" w:hAnsi="Arial" w:cs="Arial"/>
        </w:rPr>
      </w:pPr>
      <w:bookmarkStart w:id="25" w:name="_Toc269207841"/>
      <w:r w:rsidRPr="00CB33BF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E7C2BD0" wp14:editId="54507340">
                <wp:simplePos x="0" y="0"/>
                <wp:positionH relativeFrom="margin">
                  <wp:posOffset>3160395</wp:posOffset>
                </wp:positionH>
                <wp:positionV relativeFrom="paragraph">
                  <wp:posOffset>736600</wp:posOffset>
                </wp:positionV>
                <wp:extent cx="2360930" cy="381000"/>
                <wp:effectExtent l="0" t="0" r="127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7CD1A3" w14:textId="681B0EDF" w:rsidR="00CB33BF" w:rsidRPr="00CB33BF" w:rsidRDefault="00CB33BF" w:rsidP="00CB33B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CB33BF">
                              <w:rPr>
                                <w:rFonts w:ascii="Arial" w:hAnsi="Arial" w:cs="Arial"/>
                                <w:b/>
                              </w:rPr>
                              <w:t>minister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7C2BD0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48.85pt;margin-top:58pt;width:185.9pt;height:30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" stroked="f">
                <v:textbox>
                  <w:txbxContent>
                    <w:p w14:paraId="3B7CD1A3" w14:textId="681B0EDF" w:rsidR="00CB33BF" w:rsidRPr="00CB33BF" w:rsidRDefault="00CB33BF" w:rsidP="00CB33BF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CB33BF">
                        <w:rPr>
                          <w:rFonts w:ascii="Arial" w:hAnsi="Arial" w:cs="Arial"/>
                          <w:b/>
                        </w:rPr>
                        <w:t>minister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F6E2C">
        <w:rPr>
          <w:rFonts w:ascii="Arial" w:hAnsi="Arial" w:cs="Arial"/>
        </w:rPr>
        <w:br w:type="page"/>
      </w:r>
    </w:p>
    <w:p w14:paraId="1FB22EF2" w14:textId="52634580" w:rsidR="00F36BB3" w:rsidRDefault="00F36BB3" w:rsidP="00CB33BF">
      <w:pPr>
        <w:pStyle w:val="Nadpis1"/>
        <w:rPr>
          <w:rFonts w:ascii="Arial" w:hAnsi="Arial"/>
          <w:sz w:val="26"/>
          <w:szCs w:val="26"/>
        </w:rPr>
      </w:pPr>
      <w:bookmarkStart w:id="26" w:name="_Toc24627879"/>
      <w:bookmarkStart w:id="27" w:name="_Toc38982948"/>
      <w:bookmarkStart w:id="28" w:name="_Toc38983217"/>
      <w:bookmarkStart w:id="29" w:name="_Toc166750918"/>
      <w:r w:rsidRPr="00CB33BF">
        <w:rPr>
          <w:rFonts w:ascii="Arial" w:hAnsi="Arial"/>
          <w:sz w:val="26"/>
          <w:szCs w:val="26"/>
        </w:rPr>
        <w:lastRenderedPageBreak/>
        <w:t>Zoznam príloh</w:t>
      </w:r>
      <w:bookmarkEnd w:id="25"/>
      <w:bookmarkEnd w:id="26"/>
      <w:bookmarkEnd w:id="27"/>
      <w:bookmarkEnd w:id="28"/>
      <w:bookmarkEnd w:id="29"/>
    </w:p>
    <w:p w14:paraId="456E1CDC" w14:textId="77777777" w:rsidR="00CB33BF" w:rsidRPr="00CB33BF" w:rsidRDefault="00CB33BF" w:rsidP="00CB33BF"/>
    <w:p w14:paraId="137C6504" w14:textId="5BDB127A" w:rsidR="008A73E5" w:rsidRPr="008A73E5" w:rsidRDefault="00B226EB" w:rsidP="008A73E5">
      <w:pPr>
        <w:rPr>
          <w:rFonts w:ascii="Arial" w:hAnsi="Arial" w:cs="Arial"/>
        </w:rPr>
      </w:pPr>
      <w:bookmarkStart w:id="30" w:name="_Toc519080989"/>
      <w:r w:rsidRPr="00DD5F62">
        <w:rPr>
          <w:rFonts w:ascii="Arial" w:hAnsi="Arial" w:cs="Arial"/>
          <w:bCs/>
        </w:rPr>
        <w:t>Príloha</w:t>
      </w:r>
      <w:r w:rsidR="00293C56" w:rsidRPr="00DD5F62">
        <w:rPr>
          <w:rFonts w:ascii="Arial" w:hAnsi="Arial" w:cs="Arial"/>
          <w:bCs/>
        </w:rPr>
        <w:t>:</w:t>
      </w:r>
      <w:r w:rsidR="00E154EC" w:rsidRPr="00DD5F62">
        <w:rPr>
          <w:rFonts w:ascii="Arial" w:hAnsi="Arial" w:cs="Arial"/>
          <w:bCs/>
        </w:rPr>
        <w:t xml:space="preserve"> </w:t>
      </w:r>
      <w:r w:rsidR="00F36BB3" w:rsidRPr="00DD5F62">
        <w:rPr>
          <w:rFonts w:ascii="Arial" w:hAnsi="Arial" w:cs="Arial"/>
          <w:bCs/>
        </w:rPr>
        <w:t xml:space="preserve">Štatút </w:t>
      </w:r>
      <w:r w:rsidR="00EB64BC" w:rsidRPr="00DD5F62">
        <w:rPr>
          <w:rFonts w:ascii="Arial" w:hAnsi="Arial" w:cs="Arial"/>
          <w:bCs/>
        </w:rPr>
        <w:t>Komisie</w:t>
      </w:r>
      <w:bookmarkEnd w:id="30"/>
      <w:r w:rsidR="00DD5F62" w:rsidRPr="00DD5F62">
        <w:rPr>
          <w:rFonts w:ascii="Arial" w:hAnsi="Arial" w:cs="Arial"/>
          <w:bCs/>
        </w:rPr>
        <w:t xml:space="preserve"> </w:t>
      </w:r>
      <w:r w:rsidR="00DD5F62" w:rsidRPr="00DD5F62">
        <w:rPr>
          <w:rFonts w:ascii="Arial" w:hAnsi="Arial" w:cs="Arial"/>
        </w:rPr>
        <w:t xml:space="preserve">na vyhodnotenie žiadostí o poskytnutie dotácií </w:t>
      </w:r>
      <w:r w:rsidR="00DD5F62" w:rsidRPr="00E94DB2">
        <w:rPr>
          <w:rFonts w:ascii="Arial" w:hAnsi="Arial" w:cs="Arial"/>
        </w:rPr>
        <w:t>na</w:t>
      </w:r>
      <w:r w:rsidR="00EF67FF" w:rsidRPr="00E94DB2">
        <w:rPr>
          <w:rFonts w:ascii="Arial" w:hAnsi="Arial" w:cs="Arial"/>
        </w:rPr>
        <w:t xml:space="preserve">  </w:t>
      </w:r>
      <w:r w:rsidR="00F753D3" w:rsidRPr="00E94DB2">
        <w:rPr>
          <w:rFonts w:ascii="Arial" w:hAnsi="Arial" w:cs="Arial"/>
        </w:rPr>
        <w:t>p</w:t>
      </w:r>
      <w:r w:rsidR="00DD5F62" w:rsidRPr="00E94DB2">
        <w:rPr>
          <w:rFonts w:ascii="Arial" w:hAnsi="Arial" w:cs="Arial"/>
        </w:rPr>
        <w:t>odporu</w:t>
      </w:r>
      <w:r w:rsidR="00DD5F62" w:rsidRPr="00DD5F62">
        <w:rPr>
          <w:rFonts w:ascii="Arial" w:hAnsi="Arial" w:cs="Arial"/>
          <w:color w:val="000000" w:themeColor="text1"/>
        </w:rPr>
        <w:t xml:space="preserve"> aktivít v pôsobnosti sekcie, v ktorej sú stredné školy</w:t>
      </w:r>
      <w:r w:rsidR="008A73E5" w:rsidRPr="008A73E5">
        <w:rPr>
          <w:rFonts w:ascii="Arial" w:hAnsi="Arial"/>
        </w:rPr>
        <w:t>.</w:t>
      </w:r>
    </w:p>
    <w:p w14:paraId="11BFC153" w14:textId="072E3A3A" w:rsidR="00E154EC" w:rsidRDefault="00E154EC" w:rsidP="009F6E2C">
      <w:pPr>
        <w:rPr>
          <w:rFonts w:ascii="Arial" w:hAnsi="Arial" w:cs="Arial"/>
        </w:rPr>
      </w:pPr>
    </w:p>
    <w:p w14:paraId="7FF984CF" w14:textId="73934C5D" w:rsidR="00067E76" w:rsidRDefault="00067E76" w:rsidP="009F6E2C">
      <w:pPr>
        <w:rPr>
          <w:rFonts w:ascii="Arial" w:hAnsi="Arial" w:cs="Arial"/>
        </w:rPr>
      </w:pPr>
    </w:p>
    <w:p w14:paraId="74E58BFC" w14:textId="1595418B" w:rsidR="00067E76" w:rsidRDefault="00067E76" w:rsidP="009F6E2C">
      <w:pPr>
        <w:rPr>
          <w:rFonts w:ascii="Arial" w:hAnsi="Arial" w:cs="Arial"/>
        </w:rPr>
      </w:pPr>
    </w:p>
    <w:p w14:paraId="1A003203" w14:textId="1A64853F" w:rsidR="00067E76" w:rsidRDefault="00067E76" w:rsidP="009F6E2C">
      <w:pPr>
        <w:rPr>
          <w:rFonts w:ascii="Arial" w:hAnsi="Arial" w:cs="Arial"/>
        </w:rPr>
      </w:pPr>
    </w:p>
    <w:p w14:paraId="1D588F71" w14:textId="4BA9DB8B" w:rsidR="00067E76" w:rsidRDefault="00067E76" w:rsidP="009F6E2C">
      <w:pPr>
        <w:rPr>
          <w:rFonts w:ascii="Arial" w:hAnsi="Arial" w:cs="Arial"/>
        </w:rPr>
      </w:pPr>
    </w:p>
    <w:p w14:paraId="3A0D00C1" w14:textId="35F404A4" w:rsidR="009F6E2C" w:rsidRDefault="009F6E2C" w:rsidP="009F6E2C">
      <w:pPr>
        <w:rPr>
          <w:rFonts w:ascii="Arial" w:hAnsi="Arial" w:cs="Arial"/>
        </w:rPr>
      </w:pPr>
    </w:p>
    <w:p w14:paraId="38581CFC" w14:textId="77777777" w:rsidR="002149A1" w:rsidRDefault="002149A1">
      <w:pPr>
        <w:jc w:val="left"/>
        <w:rPr>
          <w:rFonts w:ascii="Arial" w:hAnsi="Arial" w:cs="Arial"/>
        </w:rPr>
      </w:pPr>
    </w:p>
    <w:p w14:paraId="059B75A5" w14:textId="77777777" w:rsidR="002149A1" w:rsidRDefault="002149A1">
      <w:pPr>
        <w:jc w:val="left"/>
        <w:rPr>
          <w:rFonts w:ascii="Arial" w:hAnsi="Arial" w:cs="Arial"/>
        </w:rPr>
      </w:pPr>
    </w:p>
    <w:p w14:paraId="48833B3D" w14:textId="77777777" w:rsidR="002149A1" w:rsidRDefault="002149A1">
      <w:pPr>
        <w:jc w:val="left"/>
        <w:rPr>
          <w:rFonts w:ascii="Arial" w:hAnsi="Arial" w:cs="Arial"/>
        </w:rPr>
      </w:pPr>
    </w:p>
    <w:p w14:paraId="354A0E77" w14:textId="77777777" w:rsidR="002149A1" w:rsidRDefault="002149A1">
      <w:pPr>
        <w:jc w:val="left"/>
        <w:rPr>
          <w:rFonts w:ascii="Arial" w:hAnsi="Arial" w:cs="Arial"/>
        </w:rPr>
      </w:pPr>
    </w:p>
    <w:p w14:paraId="695AAFBC" w14:textId="77777777" w:rsidR="002149A1" w:rsidRDefault="002149A1">
      <w:pPr>
        <w:jc w:val="left"/>
        <w:rPr>
          <w:rFonts w:ascii="Arial" w:hAnsi="Arial" w:cs="Arial"/>
        </w:rPr>
      </w:pPr>
    </w:p>
    <w:p w14:paraId="5A3DFCA9" w14:textId="77777777" w:rsidR="002149A1" w:rsidRDefault="002149A1">
      <w:pPr>
        <w:jc w:val="left"/>
        <w:rPr>
          <w:rFonts w:ascii="Arial" w:hAnsi="Arial" w:cs="Arial"/>
        </w:rPr>
      </w:pPr>
    </w:p>
    <w:p w14:paraId="1A0E622D" w14:textId="77777777" w:rsidR="002149A1" w:rsidRDefault="002149A1">
      <w:pPr>
        <w:jc w:val="left"/>
        <w:rPr>
          <w:rFonts w:ascii="Arial" w:hAnsi="Arial" w:cs="Arial"/>
        </w:rPr>
      </w:pPr>
    </w:p>
    <w:p w14:paraId="59F38C5A" w14:textId="77777777" w:rsidR="002149A1" w:rsidRDefault="002149A1">
      <w:pPr>
        <w:jc w:val="left"/>
        <w:rPr>
          <w:rFonts w:ascii="Arial" w:hAnsi="Arial" w:cs="Arial"/>
        </w:rPr>
      </w:pPr>
    </w:p>
    <w:p w14:paraId="7F79F823" w14:textId="77777777" w:rsidR="002149A1" w:rsidRDefault="002149A1">
      <w:pPr>
        <w:jc w:val="left"/>
        <w:rPr>
          <w:rFonts w:ascii="Arial" w:hAnsi="Arial" w:cs="Arial"/>
        </w:rPr>
      </w:pPr>
    </w:p>
    <w:p w14:paraId="7A3448B9" w14:textId="77777777" w:rsidR="002149A1" w:rsidRDefault="002149A1">
      <w:pPr>
        <w:jc w:val="left"/>
        <w:rPr>
          <w:rFonts w:ascii="Arial" w:hAnsi="Arial" w:cs="Arial"/>
        </w:rPr>
      </w:pPr>
    </w:p>
    <w:p w14:paraId="07E06ED0" w14:textId="77777777" w:rsidR="002149A1" w:rsidRDefault="002149A1">
      <w:pPr>
        <w:jc w:val="left"/>
        <w:rPr>
          <w:rFonts w:ascii="Arial" w:hAnsi="Arial" w:cs="Arial"/>
        </w:rPr>
      </w:pPr>
    </w:p>
    <w:p w14:paraId="04475D81" w14:textId="77777777" w:rsidR="002149A1" w:rsidRDefault="002149A1">
      <w:pPr>
        <w:jc w:val="left"/>
        <w:rPr>
          <w:rFonts w:ascii="Arial" w:hAnsi="Arial" w:cs="Arial"/>
        </w:rPr>
      </w:pPr>
    </w:p>
    <w:p w14:paraId="64A68D02" w14:textId="77777777" w:rsidR="002149A1" w:rsidRDefault="002149A1">
      <w:pPr>
        <w:jc w:val="left"/>
        <w:rPr>
          <w:rFonts w:ascii="Arial" w:hAnsi="Arial" w:cs="Arial"/>
        </w:rPr>
      </w:pPr>
    </w:p>
    <w:p w14:paraId="17A4CA25" w14:textId="77777777" w:rsidR="002149A1" w:rsidRDefault="002149A1">
      <w:pPr>
        <w:jc w:val="left"/>
        <w:rPr>
          <w:rFonts w:ascii="Arial" w:hAnsi="Arial" w:cs="Arial"/>
        </w:rPr>
      </w:pPr>
    </w:p>
    <w:p w14:paraId="568621CE" w14:textId="77777777" w:rsidR="002149A1" w:rsidRDefault="002149A1">
      <w:pPr>
        <w:jc w:val="left"/>
        <w:rPr>
          <w:rFonts w:ascii="Arial" w:hAnsi="Arial" w:cs="Arial"/>
        </w:rPr>
      </w:pPr>
    </w:p>
    <w:p w14:paraId="636458D8" w14:textId="77777777" w:rsidR="002149A1" w:rsidRDefault="002149A1">
      <w:pPr>
        <w:jc w:val="left"/>
        <w:rPr>
          <w:rFonts w:ascii="Arial" w:hAnsi="Arial" w:cs="Arial"/>
        </w:rPr>
      </w:pPr>
    </w:p>
    <w:p w14:paraId="475C072B" w14:textId="77777777" w:rsidR="002149A1" w:rsidRDefault="002149A1">
      <w:pPr>
        <w:jc w:val="left"/>
        <w:rPr>
          <w:rFonts w:ascii="Arial" w:hAnsi="Arial" w:cs="Arial"/>
        </w:rPr>
      </w:pPr>
    </w:p>
    <w:p w14:paraId="69126D9F" w14:textId="77777777" w:rsidR="002149A1" w:rsidRDefault="002149A1">
      <w:pPr>
        <w:jc w:val="left"/>
        <w:rPr>
          <w:rFonts w:ascii="Arial" w:hAnsi="Arial" w:cs="Arial"/>
        </w:rPr>
      </w:pPr>
    </w:p>
    <w:p w14:paraId="5F1BA9E5" w14:textId="0F056E7A" w:rsidR="002149A1" w:rsidRDefault="002149A1">
      <w:pPr>
        <w:jc w:val="left"/>
        <w:rPr>
          <w:rFonts w:ascii="Arial" w:hAnsi="Arial" w:cs="Arial"/>
        </w:rPr>
      </w:pPr>
    </w:p>
    <w:p w14:paraId="4845A5C6" w14:textId="77777777" w:rsidR="002149A1" w:rsidRDefault="002149A1">
      <w:pPr>
        <w:jc w:val="left"/>
        <w:rPr>
          <w:rFonts w:ascii="Arial" w:hAnsi="Arial" w:cs="Arial"/>
        </w:rPr>
      </w:pPr>
    </w:p>
    <w:p w14:paraId="6D62CD09" w14:textId="75DA06D9" w:rsidR="009F6E2C" w:rsidRDefault="009F6E2C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7417805" w14:textId="2D930BB0" w:rsidR="00D328AC" w:rsidRDefault="00D328AC"/>
    <w:p w14:paraId="7D341C73" w14:textId="1C701D8D" w:rsidR="00CB33BF" w:rsidRPr="00CB33BF" w:rsidRDefault="00CB33BF" w:rsidP="00CB33BF">
      <w:pPr>
        <w:pStyle w:val="Nadpis1"/>
        <w:rPr>
          <w:rFonts w:ascii="Arial" w:hAnsi="Arial"/>
          <w:b w:val="0"/>
          <w:sz w:val="26"/>
          <w:szCs w:val="26"/>
        </w:rPr>
      </w:pPr>
      <w:bookmarkStart w:id="31" w:name="_Toc166750919"/>
      <w:r w:rsidRPr="00CB33BF">
        <w:rPr>
          <w:rFonts w:ascii="Arial" w:hAnsi="Arial"/>
          <w:sz w:val="26"/>
          <w:szCs w:val="26"/>
        </w:rPr>
        <w:t>Obsah</w:t>
      </w:r>
      <w:bookmarkEnd w:id="31"/>
    </w:p>
    <w:p w14:paraId="29ACFEAA" w14:textId="53B426F5" w:rsidR="00E94DB2" w:rsidRDefault="00CB33BF" w:rsidP="00B01B6B">
      <w:pPr>
        <w:pStyle w:val="Obsah1"/>
        <w:jc w:val="both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r w:rsidRPr="00CA1006">
        <w:rPr>
          <w:rFonts w:cs="Arial"/>
        </w:rPr>
        <w:fldChar w:fldCharType="begin"/>
      </w:r>
      <w:r w:rsidRPr="00CA1006">
        <w:rPr>
          <w:rFonts w:cs="Arial"/>
        </w:rPr>
        <w:instrText xml:space="preserve"> TOC \o "1-3" \h \z \u </w:instrText>
      </w:r>
      <w:r w:rsidRPr="00CA1006">
        <w:rPr>
          <w:rFonts w:cs="Arial"/>
        </w:rPr>
        <w:fldChar w:fldCharType="separate"/>
      </w:r>
      <w:hyperlink w:anchor="_Toc166750913" w:history="1">
        <w:r w:rsidR="00E94DB2" w:rsidRPr="00CE6AB8">
          <w:rPr>
            <w:rStyle w:val="Hypertextovprepojenie"/>
            <w:rFonts w:ascii="Arial" w:hAnsi="Arial"/>
            <w:lang w:eastAsia="en-US"/>
          </w:rPr>
          <w:t xml:space="preserve">Príkaz ministra č. </w:t>
        </w:r>
        <w:r w:rsidR="00B01B6B" w:rsidRPr="00B01B6B">
          <w:rPr>
            <w:rStyle w:val="Hypertextovprepojenie"/>
            <w:rFonts w:ascii="Arial" w:hAnsi="Arial"/>
            <w:lang w:eastAsia="en-US"/>
          </w:rPr>
          <w:t>14</w:t>
        </w:r>
        <w:r w:rsidR="00E94DB2" w:rsidRPr="00B01B6B">
          <w:rPr>
            <w:rStyle w:val="Hypertextovprepojenie"/>
            <w:rFonts w:ascii="Arial" w:hAnsi="Arial"/>
            <w:lang w:eastAsia="en-US"/>
          </w:rPr>
          <w:t>/2024,</w:t>
        </w:r>
        <w:r w:rsidR="00E94DB2" w:rsidRPr="00B01B6B">
          <w:rPr>
            <w:rStyle w:val="Hypertextovprepojenie"/>
            <w:rFonts w:ascii="Arial" w:hAnsi="Arial"/>
          </w:rPr>
          <w:t xml:space="preserve"> kto</w:t>
        </w:r>
        <w:r w:rsidR="00E94DB2" w:rsidRPr="00CE6AB8">
          <w:rPr>
            <w:rStyle w:val="Hypertextovprepojenie"/>
            <w:rFonts w:ascii="Arial" w:hAnsi="Arial"/>
          </w:rPr>
          <w:t>rým sa zriaďuje Komisia na vyhodnotenie žiadostí o poskytnutie dotácií na podporu aktivít v pôsobnosti sekcie, v ktorej sú stredné školy</w:t>
        </w:r>
        <w:r w:rsidR="00E94DB2">
          <w:rPr>
            <w:webHidden/>
          </w:rPr>
          <w:tab/>
        </w:r>
        <w:r w:rsidR="00E94DB2">
          <w:rPr>
            <w:webHidden/>
          </w:rPr>
          <w:fldChar w:fldCharType="begin"/>
        </w:r>
        <w:r w:rsidR="00E94DB2">
          <w:rPr>
            <w:webHidden/>
          </w:rPr>
          <w:instrText xml:space="preserve"> PAGEREF _Toc166750913 \h </w:instrText>
        </w:r>
        <w:r w:rsidR="00E94DB2">
          <w:rPr>
            <w:webHidden/>
          </w:rPr>
        </w:r>
        <w:r w:rsidR="00E94DB2">
          <w:rPr>
            <w:webHidden/>
          </w:rPr>
          <w:fldChar w:fldCharType="separate"/>
        </w:r>
        <w:r w:rsidR="00E94DB2">
          <w:rPr>
            <w:webHidden/>
          </w:rPr>
          <w:t>1</w:t>
        </w:r>
        <w:r w:rsidR="00E94DB2">
          <w:rPr>
            <w:webHidden/>
          </w:rPr>
          <w:fldChar w:fldCharType="end"/>
        </w:r>
      </w:hyperlink>
    </w:p>
    <w:p w14:paraId="6CB27C39" w14:textId="13F9D621" w:rsidR="00E94DB2" w:rsidRDefault="001E6D3A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166750914" w:history="1">
        <w:r w:rsidR="00E94DB2" w:rsidRPr="00CE6AB8">
          <w:rPr>
            <w:rStyle w:val="Hypertextovprepojenie"/>
          </w:rPr>
          <w:t>Čl. 1 Zriadenie komisie</w:t>
        </w:r>
        <w:r w:rsidR="00E94DB2">
          <w:rPr>
            <w:webHidden/>
          </w:rPr>
          <w:tab/>
        </w:r>
        <w:r w:rsidR="00E94DB2">
          <w:rPr>
            <w:webHidden/>
          </w:rPr>
          <w:fldChar w:fldCharType="begin"/>
        </w:r>
        <w:r w:rsidR="00E94DB2">
          <w:rPr>
            <w:webHidden/>
          </w:rPr>
          <w:instrText xml:space="preserve"> PAGEREF _Toc166750914 \h </w:instrText>
        </w:r>
        <w:r w:rsidR="00E94DB2">
          <w:rPr>
            <w:webHidden/>
          </w:rPr>
        </w:r>
        <w:r w:rsidR="00E94DB2">
          <w:rPr>
            <w:webHidden/>
          </w:rPr>
          <w:fldChar w:fldCharType="separate"/>
        </w:r>
        <w:r w:rsidR="00E94DB2">
          <w:rPr>
            <w:webHidden/>
          </w:rPr>
          <w:t>1</w:t>
        </w:r>
        <w:r w:rsidR="00E94DB2">
          <w:rPr>
            <w:webHidden/>
          </w:rPr>
          <w:fldChar w:fldCharType="end"/>
        </w:r>
      </w:hyperlink>
    </w:p>
    <w:p w14:paraId="165486F4" w14:textId="63978963" w:rsidR="00E94DB2" w:rsidRDefault="001E6D3A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166750915" w:history="1">
        <w:r w:rsidR="00E94DB2" w:rsidRPr="00CE6AB8">
          <w:rPr>
            <w:rStyle w:val="Hypertextovprepojenie"/>
          </w:rPr>
          <w:t>Čl. 2 Prechodné ustanovenie</w:t>
        </w:r>
        <w:r w:rsidR="00E94DB2">
          <w:rPr>
            <w:webHidden/>
          </w:rPr>
          <w:tab/>
        </w:r>
        <w:r w:rsidR="00E94DB2">
          <w:rPr>
            <w:webHidden/>
          </w:rPr>
          <w:fldChar w:fldCharType="begin"/>
        </w:r>
        <w:r w:rsidR="00E94DB2">
          <w:rPr>
            <w:webHidden/>
          </w:rPr>
          <w:instrText xml:space="preserve"> PAGEREF _Toc166750915 \h </w:instrText>
        </w:r>
        <w:r w:rsidR="00E94DB2">
          <w:rPr>
            <w:webHidden/>
          </w:rPr>
        </w:r>
        <w:r w:rsidR="00E94DB2">
          <w:rPr>
            <w:webHidden/>
          </w:rPr>
          <w:fldChar w:fldCharType="separate"/>
        </w:r>
        <w:r w:rsidR="00E94DB2">
          <w:rPr>
            <w:webHidden/>
          </w:rPr>
          <w:t>1</w:t>
        </w:r>
        <w:r w:rsidR="00E94DB2">
          <w:rPr>
            <w:webHidden/>
          </w:rPr>
          <w:fldChar w:fldCharType="end"/>
        </w:r>
      </w:hyperlink>
    </w:p>
    <w:p w14:paraId="43C9F603" w14:textId="7088F2A7" w:rsidR="00E94DB2" w:rsidRDefault="001E6D3A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166750916" w:history="1">
        <w:r w:rsidR="00E94DB2" w:rsidRPr="00CE6AB8">
          <w:rPr>
            <w:rStyle w:val="Hypertextovprepojenie"/>
          </w:rPr>
          <w:t>Čl. 3 Zrušovacie ustanovenie</w:t>
        </w:r>
        <w:r w:rsidR="00E94DB2">
          <w:rPr>
            <w:webHidden/>
          </w:rPr>
          <w:tab/>
        </w:r>
        <w:r w:rsidR="00E94DB2">
          <w:rPr>
            <w:webHidden/>
          </w:rPr>
          <w:fldChar w:fldCharType="begin"/>
        </w:r>
        <w:r w:rsidR="00E94DB2">
          <w:rPr>
            <w:webHidden/>
          </w:rPr>
          <w:instrText xml:space="preserve"> PAGEREF _Toc166750916 \h </w:instrText>
        </w:r>
        <w:r w:rsidR="00E94DB2">
          <w:rPr>
            <w:webHidden/>
          </w:rPr>
        </w:r>
        <w:r w:rsidR="00E94DB2">
          <w:rPr>
            <w:webHidden/>
          </w:rPr>
          <w:fldChar w:fldCharType="separate"/>
        </w:r>
        <w:r w:rsidR="00E94DB2">
          <w:rPr>
            <w:webHidden/>
          </w:rPr>
          <w:t>1</w:t>
        </w:r>
        <w:r w:rsidR="00E94DB2">
          <w:rPr>
            <w:webHidden/>
          </w:rPr>
          <w:fldChar w:fldCharType="end"/>
        </w:r>
      </w:hyperlink>
    </w:p>
    <w:p w14:paraId="35EFB3D9" w14:textId="01DE19F6" w:rsidR="00E94DB2" w:rsidRDefault="001E6D3A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166750917" w:history="1">
        <w:r w:rsidR="00E94DB2" w:rsidRPr="00CE6AB8">
          <w:rPr>
            <w:rStyle w:val="Hypertextovprepojenie"/>
          </w:rPr>
          <w:t>Čl. 4 Účinnosť</w:t>
        </w:r>
        <w:r w:rsidR="00E94DB2">
          <w:rPr>
            <w:webHidden/>
          </w:rPr>
          <w:tab/>
        </w:r>
        <w:r w:rsidR="00E94DB2">
          <w:rPr>
            <w:webHidden/>
          </w:rPr>
          <w:fldChar w:fldCharType="begin"/>
        </w:r>
        <w:r w:rsidR="00E94DB2">
          <w:rPr>
            <w:webHidden/>
          </w:rPr>
          <w:instrText xml:space="preserve"> PAGEREF _Toc166750917 \h </w:instrText>
        </w:r>
        <w:r w:rsidR="00E94DB2">
          <w:rPr>
            <w:webHidden/>
          </w:rPr>
        </w:r>
        <w:r w:rsidR="00E94DB2">
          <w:rPr>
            <w:webHidden/>
          </w:rPr>
          <w:fldChar w:fldCharType="separate"/>
        </w:r>
        <w:r w:rsidR="00E94DB2">
          <w:rPr>
            <w:webHidden/>
          </w:rPr>
          <w:t>2</w:t>
        </w:r>
        <w:r w:rsidR="00E94DB2">
          <w:rPr>
            <w:webHidden/>
          </w:rPr>
          <w:fldChar w:fldCharType="end"/>
        </w:r>
      </w:hyperlink>
    </w:p>
    <w:p w14:paraId="47D34EBE" w14:textId="7CA53A15" w:rsidR="00E94DB2" w:rsidRDefault="001E6D3A">
      <w:pPr>
        <w:pStyle w:val="Obsah1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hyperlink w:anchor="_Toc166750918" w:history="1">
        <w:r w:rsidR="00E94DB2" w:rsidRPr="00CE6AB8">
          <w:rPr>
            <w:rStyle w:val="Hypertextovprepojenie"/>
            <w:rFonts w:ascii="Arial" w:hAnsi="Arial"/>
          </w:rPr>
          <w:t>Zoznam príloh</w:t>
        </w:r>
        <w:r w:rsidR="00E94DB2">
          <w:rPr>
            <w:webHidden/>
          </w:rPr>
          <w:tab/>
        </w:r>
        <w:r w:rsidR="00E94DB2">
          <w:rPr>
            <w:webHidden/>
          </w:rPr>
          <w:fldChar w:fldCharType="begin"/>
        </w:r>
        <w:r w:rsidR="00E94DB2">
          <w:rPr>
            <w:webHidden/>
          </w:rPr>
          <w:instrText xml:space="preserve"> PAGEREF _Toc166750918 \h </w:instrText>
        </w:r>
        <w:r w:rsidR="00E94DB2">
          <w:rPr>
            <w:webHidden/>
          </w:rPr>
        </w:r>
        <w:r w:rsidR="00E94DB2">
          <w:rPr>
            <w:webHidden/>
          </w:rPr>
          <w:fldChar w:fldCharType="separate"/>
        </w:r>
        <w:r w:rsidR="00E94DB2">
          <w:rPr>
            <w:webHidden/>
          </w:rPr>
          <w:t>3</w:t>
        </w:r>
        <w:r w:rsidR="00E94DB2">
          <w:rPr>
            <w:webHidden/>
          </w:rPr>
          <w:fldChar w:fldCharType="end"/>
        </w:r>
      </w:hyperlink>
    </w:p>
    <w:p w14:paraId="1080B0BC" w14:textId="3B7217F6" w:rsidR="00E94DB2" w:rsidRDefault="001E6D3A">
      <w:pPr>
        <w:pStyle w:val="Obsah1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hyperlink w:anchor="_Toc166750919" w:history="1">
        <w:r w:rsidR="00E94DB2" w:rsidRPr="00CE6AB8">
          <w:rPr>
            <w:rStyle w:val="Hypertextovprepojenie"/>
            <w:rFonts w:ascii="Arial" w:hAnsi="Arial"/>
          </w:rPr>
          <w:t>Obsah</w:t>
        </w:r>
        <w:r w:rsidR="00E94DB2">
          <w:rPr>
            <w:webHidden/>
          </w:rPr>
          <w:tab/>
        </w:r>
        <w:r w:rsidR="00E94DB2">
          <w:rPr>
            <w:webHidden/>
          </w:rPr>
          <w:fldChar w:fldCharType="begin"/>
        </w:r>
        <w:r w:rsidR="00E94DB2">
          <w:rPr>
            <w:webHidden/>
          </w:rPr>
          <w:instrText xml:space="preserve"> PAGEREF _Toc166750919 \h </w:instrText>
        </w:r>
        <w:r w:rsidR="00E94DB2">
          <w:rPr>
            <w:webHidden/>
          </w:rPr>
        </w:r>
        <w:r w:rsidR="00E94DB2">
          <w:rPr>
            <w:webHidden/>
          </w:rPr>
          <w:fldChar w:fldCharType="separate"/>
        </w:r>
        <w:r w:rsidR="00E94DB2">
          <w:rPr>
            <w:webHidden/>
          </w:rPr>
          <w:t>4</w:t>
        </w:r>
        <w:r w:rsidR="00E94DB2">
          <w:rPr>
            <w:webHidden/>
          </w:rPr>
          <w:fldChar w:fldCharType="end"/>
        </w:r>
      </w:hyperlink>
    </w:p>
    <w:p w14:paraId="060DB141" w14:textId="26230CC1" w:rsidR="00CB33BF" w:rsidRDefault="00CB33BF" w:rsidP="00CB33BF">
      <w:pPr>
        <w:rPr>
          <w:rFonts w:cs="Arial"/>
        </w:rPr>
      </w:pPr>
      <w:r w:rsidRPr="00CA1006">
        <w:rPr>
          <w:rFonts w:cs="Arial"/>
        </w:rPr>
        <w:fldChar w:fldCharType="end"/>
      </w:r>
    </w:p>
    <w:p w14:paraId="067D8D38" w14:textId="556C05A6" w:rsidR="00586AF2" w:rsidRDefault="00586AF2" w:rsidP="00CB33BF">
      <w:pPr>
        <w:rPr>
          <w:rFonts w:cs="Arial"/>
        </w:rPr>
      </w:pPr>
    </w:p>
    <w:p w14:paraId="2C218A2C" w14:textId="02553A72" w:rsidR="00586AF2" w:rsidRDefault="00586AF2" w:rsidP="00CB33BF">
      <w:pPr>
        <w:rPr>
          <w:rFonts w:cs="Arial"/>
        </w:rPr>
      </w:pPr>
    </w:p>
    <w:p w14:paraId="1AAFD353" w14:textId="7A5C8126" w:rsidR="00586AF2" w:rsidRDefault="00586AF2" w:rsidP="00CB33BF">
      <w:pPr>
        <w:rPr>
          <w:rFonts w:cs="Arial"/>
        </w:rPr>
      </w:pPr>
    </w:p>
    <w:p w14:paraId="49D393CD" w14:textId="7302A900" w:rsidR="00586AF2" w:rsidRDefault="00586AF2" w:rsidP="00CB33BF"/>
    <w:p w14:paraId="481A4AD4" w14:textId="5C3E87FA" w:rsidR="00372724" w:rsidRDefault="00372724" w:rsidP="00CB33BF"/>
    <w:p w14:paraId="65F356B6" w14:textId="5BA54458" w:rsidR="00372724" w:rsidRDefault="00372724" w:rsidP="00CB33BF"/>
    <w:p w14:paraId="6E3BDA0E" w14:textId="35658B61" w:rsidR="00372724" w:rsidRDefault="00372724" w:rsidP="00CB33BF"/>
    <w:p w14:paraId="13A0D56B" w14:textId="50003557" w:rsidR="00372724" w:rsidRDefault="00372724" w:rsidP="00CB33BF">
      <w:bookmarkStart w:id="32" w:name="_GoBack"/>
      <w:bookmarkEnd w:id="32"/>
    </w:p>
    <w:p w14:paraId="330B1BC1" w14:textId="60456791" w:rsidR="00372724" w:rsidRDefault="00372724" w:rsidP="00CB33BF"/>
    <w:p w14:paraId="61A30FC6" w14:textId="2F72738D" w:rsidR="00372724" w:rsidRDefault="00372724" w:rsidP="00CB33BF"/>
    <w:p w14:paraId="54C7B792" w14:textId="6CE9E186" w:rsidR="00372724" w:rsidRDefault="00372724" w:rsidP="00CB33BF"/>
    <w:p w14:paraId="637DB4BC" w14:textId="64D15889" w:rsidR="00372724" w:rsidRDefault="00372724" w:rsidP="00CB33BF"/>
    <w:p w14:paraId="4E3E7A5A" w14:textId="71C32ACD" w:rsidR="00372724" w:rsidRDefault="00372724" w:rsidP="00CB33BF"/>
    <w:p w14:paraId="674DDC8D" w14:textId="77777777" w:rsidR="00372724" w:rsidRDefault="00372724" w:rsidP="00CB33BF"/>
    <w:sectPr w:rsidR="00372724" w:rsidSect="00582B80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9C8F1" w14:textId="77777777" w:rsidR="001E6D3A" w:rsidRDefault="001E6D3A">
      <w:r>
        <w:separator/>
      </w:r>
    </w:p>
  </w:endnote>
  <w:endnote w:type="continuationSeparator" w:id="0">
    <w:p w14:paraId="0D538EEF" w14:textId="77777777" w:rsidR="001E6D3A" w:rsidRDefault="001E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6B5D5" w14:textId="6392FE46" w:rsidR="008558B8" w:rsidRDefault="008558B8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C00C23">
      <w:rPr>
        <w:noProof/>
      </w:rPr>
      <w:t>2</w:t>
    </w:r>
    <w:r>
      <w:fldChar w:fldCharType="end"/>
    </w:r>
  </w:p>
  <w:p w14:paraId="0DEA93B5" w14:textId="77777777" w:rsidR="008558B8" w:rsidRDefault="008558B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1B301" w14:textId="77777777" w:rsidR="001E6D3A" w:rsidRDefault="001E6D3A">
      <w:r>
        <w:separator/>
      </w:r>
    </w:p>
  </w:footnote>
  <w:footnote w:type="continuationSeparator" w:id="0">
    <w:p w14:paraId="513B7317" w14:textId="77777777" w:rsidR="001E6D3A" w:rsidRDefault="001E6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7E631" w14:textId="222F1BE5" w:rsidR="00E251D4" w:rsidRPr="00E251D4" w:rsidRDefault="00E251D4" w:rsidP="00E251D4">
    <w:pPr>
      <w:pStyle w:val="Hlavika"/>
      <w:pBdr>
        <w:bottom w:val="single" w:sz="4" w:space="1" w:color="auto"/>
      </w:pBdr>
      <w:rPr>
        <w:rFonts w:ascii="Arial" w:hAnsi="Arial" w:cs="Arial"/>
        <w:i/>
        <w:iCs/>
      </w:rPr>
    </w:pPr>
    <w:r>
      <w:rPr>
        <w:rFonts w:ascii="Arial" w:hAnsi="Arial" w:cs="Arial"/>
        <w:i/>
        <w:iCs/>
      </w:rPr>
      <w:t xml:space="preserve">Príkaz ministra č. </w:t>
    </w:r>
    <w:r w:rsidR="00B01B6B">
      <w:rPr>
        <w:rFonts w:ascii="Arial" w:hAnsi="Arial" w:cs="Arial"/>
        <w:i/>
        <w:iCs/>
      </w:rPr>
      <w:t>14</w:t>
    </w:r>
    <w:r w:rsidR="00960693">
      <w:rPr>
        <w:rFonts w:ascii="Arial" w:hAnsi="Arial" w:cs="Arial"/>
        <w:i/>
        <w:iCs/>
      </w:rPr>
      <w:t>/202</w:t>
    </w:r>
    <w:r w:rsidR="00D81FFE">
      <w:rPr>
        <w:rFonts w:ascii="Arial" w:hAnsi="Arial" w:cs="Arial"/>
        <w:i/>
        <w:iCs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9BB2A" w14:textId="7A52FCBB" w:rsidR="00582B80" w:rsidRPr="00BC0080" w:rsidRDefault="00E251D4" w:rsidP="00E251D4">
    <w:pPr>
      <w:pStyle w:val="Nzov"/>
      <w:pBdr>
        <w:bottom w:val="single" w:sz="4" w:space="1" w:color="auto"/>
      </w:pBdr>
      <w:rPr>
        <w:rFonts w:ascii="Arial" w:hAnsi="Arial" w:cs="Arial"/>
        <w:sz w:val="24"/>
        <w:szCs w:val="24"/>
      </w:rPr>
    </w:pPr>
    <w:r w:rsidRPr="00BC0080">
      <w:rPr>
        <w:rFonts w:ascii="Arial" w:hAnsi="Arial" w:cs="Arial"/>
        <w:sz w:val="24"/>
        <w:szCs w:val="24"/>
      </w:rPr>
      <w:t>Ministerstvo školstva, výskumu</w:t>
    </w:r>
    <w:r w:rsidR="00BC0080" w:rsidRPr="00BC0080">
      <w:rPr>
        <w:rFonts w:ascii="Arial" w:hAnsi="Arial" w:cs="Arial"/>
        <w:sz w:val="24"/>
        <w:szCs w:val="24"/>
      </w:rPr>
      <w:t xml:space="preserve">, vývoja </w:t>
    </w:r>
    <w:r w:rsidRPr="00BC0080">
      <w:rPr>
        <w:rFonts w:ascii="Arial" w:hAnsi="Arial" w:cs="Arial"/>
        <w:sz w:val="24"/>
        <w:szCs w:val="24"/>
      </w:rPr>
      <w:t>a </w:t>
    </w:r>
    <w:r w:rsidR="00BC0080" w:rsidRPr="00BC0080">
      <w:rPr>
        <w:rFonts w:ascii="Arial" w:hAnsi="Arial" w:cs="Arial"/>
        <w:sz w:val="24"/>
        <w:szCs w:val="24"/>
      </w:rPr>
      <w:t>mládeže</w:t>
    </w:r>
    <w:r w:rsidRPr="00BC0080">
      <w:rPr>
        <w:rFonts w:ascii="Arial" w:hAnsi="Arial" w:cs="Arial"/>
        <w:sz w:val="24"/>
        <w:szCs w:val="24"/>
      </w:rPr>
      <w:t xml:space="preserve"> Slovenskej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704A5"/>
    <w:multiLevelType w:val="multilevel"/>
    <w:tmpl w:val="E2AED734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" w15:restartNumberingAfterBreak="0">
    <w:nsid w:val="0662034D"/>
    <w:multiLevelType w:val="hybridMultilevel"/>
    <w:tmpl w:val="4130339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A52C37"/>
    <w:multiLevelType w:val="hybridMultilevel"/>
    <w:tmpl w:val="E80A7824"/>
    <w:lvl w:ilvl="0" w:tplc="8C6CB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66CC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9CD7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0D6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C476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B2FA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10C4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FC2A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FA50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836"/>
        </w:tabs>
        <w:ind w:left="2836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4" w15:restartNumberingAfterBreak="0">
    <w:nsid w:val="249F107E"/>
    <w:multiLevelType w:val="hybridMultilevel"/>
    <w:tmpl w:val="AA5897EC"/>
    <w:lvl w:ilvl="0" w:tplc="149E2E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B6829"/>
    <w:multiLevelType w:val="hybridMultilevel"/>
    <w:tmpl w:val="AA5897EC"/>
    <w:lvl w:ilvl="0" w:tplc="149E2E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C03F8"/>
    <w:multiLevelType w:val="hybridMultilevel"/>
    <w:tmpl w:val="9BA46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97A79"/>
    <w:multiLevelType w:val="hybridMultilevel"/>
    <w:tmpl w:val="94B2E2C8"/>
    <w:lvl w:ilvl="0" w:tplc="041B000F">
      <w:start w:val="1"/>
      <w:numFmt w:val="decimal"/>
      <w:lvlText w:val="%1."/>
      <w:lvlJc w:val="left"/>
      <w:pPr>
        <w:ind w:left="47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3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79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  <w:rPr>
        <w:rFonts w:cs="Times New Roman"/>
      </w:rPr>
    </w:lvl>
  </w:abstractNum>
  <w:abstractNum w:abstractNumId="8" w15:restartNumberingAfterBreak="0">
    <w:nsid w:val="391B7748"/>
    <w:multiLevelType w:val="hybridMultilevel"/>
    <w:tmpl w:val="3A24D290"/>
    <w:lvl w:ilvl="0" w:tplc="16CC04B6">
      <w:start w:val="1"/>
      <w:numFmt w:val="decimal"/>
      <w:lvlText w:val="(%1)"/>
      <w:lvlJc w:val="left"/>
      <w:pPr>
        <w:ind w:left="510" w:hanging="51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9EB3294"/>
    <w:multiLevelType w:val="hybridMultilevel"/>
    <w:tmpl w:val="408E0272"/>
    <w:lvl w:ilvl="0" w:tplc="138666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29EA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9A74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3885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2C7B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38DF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BA8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C2ED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B245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C705F00"/>
    <w:multiLevelType w:val="hybridMultilevel"/>
    <w:tmpl w:val="FEBC2D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0F95D36"/>
    <w:multiLevelType w:val="multilevel"/>
    <w:tmpl w:val="4516EF9C"/>
    <w:lvl w:ilvl="0">
      <w:start w:val="1"/>
      <w:numFmt w:val="decimal"/>
      <w:lvlText w:val="Čl. %1"/>
      <w:lvlJc w:val="left"/>
      <w:pPr>
        <w:tabs>
          <w:tab w:val="num" w:pos="5823"/>
        </w:tabs>
        <w:ind w:firstLine="113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363"/>
        </w:tabs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12" w15:restartNumberingAfterBreak="0">
    <w:nsid w:val="45824FB0"/>
    <w:multiLevelType w:val="hybridMultilevel"/>
    <w:tmpl w:val="D28828A4"/>
    <w:lvl w:ilvl="0" w:tplc="37A63676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z w:val="3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93C7C"/>
    <w:multiLevelType w:val="hybridMultilevel"/>
    <w:tmpl w:val="987418A2"/>
    <w:lvl w:ilvl="0" w:tplc="A13C24F0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AEC708B"/>
    <w:multiLevelType w:val="hybridMultilevel"/>
    <w:tmpl w:val="7DFE1F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2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0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"/>
  </w:num>
  <w:num w:numId="27">
    <w:abstractNumId w:val="7"/>
  </w:num>
  <w:num w:numId="28">
    <w:abstractNumId w:val="11"/>
  </w:num>
  <w:num w:numId="29">
    <w:abstractNumId w:val="3"/>
  </w:num>
  <w:num w:numId="30">
    <w:abstractNumId w:val="4"/>
  </w:num>
  <w:num w:numId="31">
    <w:abstractNumId w:val="14"/>
  </w:num>
  <w:num w:numId="32">
    <w:abstractNumId w:val="5"/>
  </w:num>
  <w:num w:numId="33">
    <w:abstractNumId w:val="12"/>
  </w:num>
  <w:num w:numId="34">
    <w:abstractNumId w:val="13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205"/>
    <w:rsid w:val="00000077"/>
    <w:rsid w:val="00002664"/>
    <w:rsid w:val="00005F02"/>
    <w:rsid w:val="00006DE0"/>
    <w:rsid w:val="000102A8"/>
    <w:rsid w:val="000108EA"/>
    <w:rsid w:val="00012E04"/>
    <w:rsid w:val="00024301"/>
    <w:rsid w:val="0002697B"/>
    <w:rsid w:val="0002757B"/>
    <w:rsid w:val="00027EE6"/>
    <w:rsid w:val="0003386A"/>
    <w:rsid w:val="00034C37"/>
    <w:rsid w:val="00036AEE"/>
    <w:rsid w:val="000422C7"/>
    <w:rsid w:val="00042F59"/>
    <w:rsid w:val="000443B6"/>
    <w:rsid w:val="00044F36"/>
    <w:rsid w:val="00046D65"/>
    <w:rsid w:val="000476CE"/>
    <w:rsid w:val="00051664"/>
    <w:rsid w:val="00061F94"/>
    <w:rsid w:val="000627DB"/>
    <w:rsid w:val="00062C5A"/>
    <w:rsid w:val="00064B32"/>
    <w:rsid w:val="00067E76"/>
    <w:rsid w:val="000764E8"/>
    <w:rsid w:val="0007684A"/>
    <w:rsid w:val="000814A7"/>
    <w:rsid w:val="00083F75"/>
    <w:rsid w:val="00090979"/>
    <w:rsid w:val="000915AC"/>
    <w:rsid w:val="000929AF"/>
    <w:rsid w:val="00097B2B"/>
    <w:rsid w:val="000B1F22"/>
    <w:rsid w:val="000B5988"/>
    <w:rsid w:val="000C05C1"/>
    <w:rsid w:val="000C582A"/>
    <w:rsid w:val="000C61E1"/>
    <w:rsid w:val="000D426E"/>
    <w:rsid w:val="000D6E2B"/>
    <w:rsid w:val="000E45D4"/>
    <w:rsid w:val="000F2D85"/>
    <w:rsid w:val="000F3683"/>
    <w:rsid w:val="000F63C1"/>
    <w:rsid w:val="000F7D80"/>
    <w:rsid w:val="00101530"/>
    <w:rsid w:val="00102404"/>
    <w:rsid w:val="0010360A"/>
    <w:rsid w:val="00103B1C"/>
    <w:rsid w:val="00103CD5"/>
    <w:rsid w:val="00104CAB"/>
    <w:rsid w:val="0011602C"/>
    <w:rsid w:val="00116B3B"/>
    <w:rsid w:val="00125E23"/>
    <w:rsid w:val="0013100A"/>
    <w:rsid w:val="001326B0"/>
    <w:rsid w:val="00134FA4"/>
    <w:rsid w:val="00135C24"/>
    <w:rsid w:val="00137833"/>
    <w:rsid w:val="00142EFE"/>
    <w:rsid w:val="001458BC"/>
    <w:rsid w:val="001470F6"/>
    <w:rsid w:val="00147352"/>
    <w:rsid w:val="00152AC4"/>
    <w:rsid w:val="00152BF0"/>
    <w:rsid w:val="00156622"/>
    <w:rsid w:val="0015679E"/>
    <w:rsid w:val="00157917"/>
    <w:rsid w:val="00160C6F"/>
    <w:rsid w:val="001679C1"/>
    <w:rsid w:val="00167E28"/>
    <w:rsid w:val="00170A60"/>
    <w:rsid w:val="001719A1"/>
    <w:rsid w:val="0017684C"/>
    <w:rsid w:val="00182BA2"/>
    <w:rsid w:val="0018567D"/>
    <w:rsid w:val="00186498"/>
    <w:rsid w:val="00186597"/>
    <w:rsid w:val="001870A2"/>
    <w:rsid w:val="001906C7"/>
    <w:rsid w:val="00193370"/>
    <w:rsid w:val="001940E0"/>
    <w:rsid w:val="0019502F"/>
    <w:rsid w:val="001963AE"/>
    <w:rsid w:val="00197850"/>
    <w:rsid w:val="001A0D16"/>
    <w:rsid w:val="001A2A3B"/>
    <w:rsid w:val="001A5F7B"/>
    <w:rsid w:val="001A6142"/>
    <w:rsid w:val="001B0B38"/>
    <w:rsid w:val="001B492F"/>
    <w:rsid w:val="001B4B15"/>
    <w:rsid w:val="001B55FB"/>
    <w:rsid w:val="001B65B3"/>
    <w:rsid w:val="001B79A9"/>
    <w:rsid w:val="001B7E05"/>
    <w:rsid w:val="001C0496"/>
    <w:rsid w:val="001C1C29"/>
    <w:rsid w:val="001C6205"/>
    <w:rsid w:val="001C7FB2"/>
    <w:rsid w:val="001D1947"/>
    <w:rsid w:val="001D266C"/>
    <w:rsid w:val="001D69E1"/>
    <w:rsid w:val="001E0F04"/>
    <w:rsid w:val="001E1DFB"/>
    <w:rsid w:val="001E4CFD"/>
    <w:rsid w:val="001E5B8B"/>
    <w:rsid w:val="001E6888"/>
    <w:rsid w:val="001E6D3A"/>
    <w:rsid w:val="001F213D"/>
    <w:rsid w:val="001F413E"/>
    <w:rsid w:val="001F456D"/>
    <w:rsid w:val="001F63C4"/>
    <w:rsid w:val="00205605"/>
    <w:rsid w:val="00207F69"/>
    <w:rsid w:val="00207F8F"/>
    <w:rsid w:val="0021095B"/>
    <w:rsid w:val="00210D21"/>
    <w:rsid w:val="00210DB5"/>
    <w:rsid w:val="002132F9"/>
    <w:rsid w:val="00213FA8"/>
    <w:rsid w:val="002149A1"/>
    <w:rsid w:val="00216206"/>
    <w:rsid w:val="00223BD3"/>
    <w:rsid w:val="00224F09"/>
    <w:rsid w:val="002252E5"/>
    <w:rsid w:val="00227449"/>
    <w:rsid w:val="00227DF4"/>
    <w:rsid w:val="00237B89"/>
    <w:rsid w:val="00254DD1"/>
    <w:rsid w:val="0025622C"/>
    <w:rsid w:val="00263D1C"/>
    <w:rsid w:val="002643C2"/>
    <w:rsid w:val="002664C1"/>
    <w:rsid w:val="002667C9"/>
    <w:rsid w:val="00266C9F"/>
    <w:rsid w:val="00270882"/>
    <w:rsid w:val="00271CC6"/>
    <w:rsid w:val="00271E9A"/>
    <w:rsid w:val="002775D0"/>
    <w:rsid w:val="00277661"/>
    <w:rsid w:val="002776A9"/>
    <w:rsid w:val="00287F36"/>
    <w:rsid w:val="00293C56"/>
    <w:rsid w:val="00297FB9"/>
    <w:rsid w:val="002A0641"/>
    <w:rsid w:val="002A43B4"/>
    <w:rsid w:val="002A6894"/>
    <w:rsid w:val="002A6BBE"/>
    <w:rsid w:val="002B03EE"/>
    <w:rsid w:val="002B0E09"/>
    <w:rsid w:val="002B5137"/>
    <w:rsid w:val="002B56CE"/>
    <w:rsid w:val="002C0174"/>
    <w:rsid w:val="002C17DC"/>
    <w:rsid w:val="002C21EF"/>
    <w:rsid w:val="002C7061"/>
    <w:rsid w:val="002D0120"/>
    <w:rsid w:val="002D1962"/>
    <w:rsid w:val="002D1F1E"/>
    <w:rsid w:val="002E457E"/>
    <w:rsid w:val="002E513F"/>
    <w:rsid w:val="002E518D"/>
    <w:rsid w:val="002F0E84"/>
    <w:rsid w:val="002F3194"/>
    <w:rsid w:val="002F502E"/>
    <w:rsid w:val="002F74E7"/>
    <w:rsid w:val="003013F3"/>
    <w:rsid w:val="00302AAF"/>
    <w:rsid w:val="00303B9C"/>
    <w:rsid w:val="003048BD"/>
    <w:rsid w:val="00314CA0"/>
    <w:rsid w:val="003156A3"/>
    <w:rsid w:val="003200E4"/>
    <w:rsid w:val="00327710"/>
    <w:rsid w:val="00330171"/>
    <w:rsid w:val="00330991"/>
    <w:rsid w:val="00333DF8"/>
    <w:rsid w:val="003356F6"/>
    <w:rsid w:val="00335C1B"/>
    <w:rsid w:val="003410A2"/>
    <w:rsid w:val="00342EA8"/>
    <w:rsid w:val="00343B43"/>
    <w:rsid w:val="003445B0"/>
    <w:rsid w:val="00346D2B"/>
    <w:rsid w:val="00350FDC"/>
    <w:rsid w:val="00352951"/>
    <w:rsid w:val="00354023"/>
    <w:rsid w:val="00356015"/>
    <w:rsid w:val="00356D08"/>
    <w:rsid w:val="0036161D"/>
    <w:rsid w:val="00364FAA"/>
    <w:rsid w:val="003664C3"/>
    <w:rsid w:val="00367A77"/>
    <w:rsid w:val="00367A7D"/>
    <w:rsid w:val="00372724"/>
    <w:rsid w:val="003756CC"/>
    <w:rsid w:val="00380462"/>
    <w:rsid w:val="00380FB1"/>
    <w:rsid w:val="00381F9E"/>
    <w:rsid w:val="003823E2"/>
    <w:rsid w:val="00384449"/>
    <w:rsid w:val="0038492E"/>
    <w:rsid w:val="00390FE3"/>
    <w:rsid w:val="00392365"/>
    <w:rsid w:val="00394A9D"/>
    <w:rsid w:val="00394E8C"/>
    <w:rsid w:val="0039697F"/>
    <w:rsid w:val="003974C8"/>
    <w:rsid w:val="003A129C"/>
    <w:rsid w:val="003A3BF0"/>
    <w:rsid w:val="003A41F3"/>
    <w:rsid w:val="003A663B"/>
    <w:rsid w:val="003A6916"/>
    <w:rsid w:val="003B33A5"/>
    <w:rsid w:val="003B6714"/>
    <w:rsid w:val="003B74C6"/>
    <w:rsid w:val="003D102A"/>
    <w:rsid w:val="003D6B50"/>
    <w:rsid w:val="003D7906"/>
    <w:rsid w:val="003E0437"/>
    <w:rsid w:val="003E2BE1"/>
    <w:rsid w:val="003E3DEA"/>
    <w:rsid w:val="003E7ED7"/>
    <w:rsid w:val="003F0839"/>
    <w:rsid w:val="003F540D"/>
    <w:rsid w:val="003F555A"/>
    <w:rsid w:val="003F5A61"/>
    <w:rsid w:val="003F7A5D"/>
    <w:rsid w:val="00401B16"/>
    <w:rsid w:val="00402C91"/>
    <w:rsid w:val="00403912"/>
    <w:rsid w:val="00404A74"/>
    <w:rsid w:val="00407978"/>
    <w:rsid w:val="0041545B"/>
    <w:rsid w:val="0041644B"/>
    <w:rsid w:val="004200F6"/>
    <w:rsid w:val="004242C7"/>
    <w:rsid w:val="0042484E"/>
    <w:rsid w:val="00426302"/>
    <w:rsid w:val="00432C49"/>
    <w:rsid w:val="0043332D"/>
    <w:rsid w:val="0044090B"/>
    <w:rsid w:val="004429D4"/>
    <w:rsid w:val="00452FC6"/>
    <w:rsid w:val="004552BF"/>
    <w:rsid w:val="00460585"/>
    <w:rsid w:val="00462274"/>
    <w:rsid w:val="00462395"/>
    <w:rsid w:val="00465AA2"/>
    <w:rsid w:val="00467522"/>
    <w:rsid w:val="0047561E"/>
    <w:rsid w:val="00476B88"/>
    <w:rsid w:val="00477A8A"/>
    <w:rsid w:val="00480B87"/>
    <w:rsid w:val="00483C71"/>
    <w:rsid w:val="00486247"/>
    <w:rsid w:val="00492EA0"/>
    <w:rsid w:val="00494BC9"/>
    <w:rsid w:val="0049666D"/>
    <w:rsid w:val="0049724E"/>
    <w:rsid w:val="00497634"/>
    <w:rsid w:val="004A2FFB"/>
    <w:rsid w:val="004A318E"/>
    <w:rsid w:val="004B0233"/>
    <w:rsid w:val="004B23BC"/>
    <w:rsid w:val="004B3A76"/>
    <w:rsid w:val="004B4A04"/>
    <w:rsid w:val="004B5C23"/>
    <w:rsid w:val="004B7795"/>
    <w:rsid w:val="004C0B38"/>
    <w:rsid w:val="004C1E84"/>
    <w:rsid w:val="004C25D7"/>
    <w:rsid w:val="004C39D3"/>
    <w:rsid w:val="004C604D"/>
    <w:rsid w:val="004D1259"/>
    <w:rsid w:val="004D51BB"/>
    <w:rsid w:val="004E2921"/>
    <w:rsid w:val="004F0649"/>
    <w:rsid w:val="00504D08"/>
    <w:rsid w:val="00504E7E"/>
    <w:rsid w:val="00511125"/>
    <w:rsid w:val="005139A3"/>
    <w:rsid w:val="00520723"/>
    <w:rsid w:val="00524BCE"/>
    <w:rsid w:val="00525176"/>
    <w:rsid w:val="00540C69"/>
    <w:rsid w:val="00544BA4"/>
    <w:rsid w:val="00554865"/>
    <w:rsid w:val="00555FD7"/>
    <w:rsid w:val="0055656F"/>
    <w:rsid w:val="0056673A"/>
    <w:rsid w:val="00566EAC"/>
    <w:rsid w:val="005672FD"/>
    <w:rsid w:val="00567F9D"/>
    <w:rsid w:val="00571F31"/>
    <w:rsid w:val="00574FA7"/>
    <w:rsid w:val="00581300"/>
    <w:rsid w:val="00582B80"/>
    <w:rsid w:val="00583271"/>
    <w:rsid w:val="00585C3B"/>
    <w:rsid w:val="00586AF2"/>
    <w:rsid w:val="005912EB"/>
    <w:rsid w:val="005967D7"/>
    <w:rsid w:val="00597636"/>
    <w:rsid w:val="005A0AF0"/>
    <w:rsid w:val="005A25BD"/>
    <w:rsid w:val="005A4144"/>
    <w:rsid w:val="005A6E1C"/>
    <w:rsid w:val="005B0F61"/>
    <w:rsid w:val="005B4E6D"/>
    <w:rsid w:val="005B79D0"/>
    <w:rsid w:val="005C4BA9"/>
    <w:rsid w:val="005D053B"/>
    <w:rsid w:val="005D0843"/>
    <w:rsid w:val="005D323D"/>
    <w:rsid w:val="005D3B42"/>
    <w:rsid w:val="005D55B5"/>
    <w:rsid w:val="005F3423"/>
    <w:rsid w:val="005F3799"/>
    <w:rsid w:val="005F72A0"/>
    <w:rsid w:val="00602694"/>
    <w:rsid w:val="00604027"/>
    <w:rsid w:val="006118BA"/>
    <w:rsid w:val="00614A14"/>
    <w:rsid w:val="00616445"/>
    <w:rsid w:val="00616EBE"/>
    <w:rsid w:val="006170FE"/>
    <w:rsid w:val="006206C1"/>
    <w:rsid w:val="006302A5"/>
    <w:rsid w:val="00633CC3"/>
    <w:rsid w:val="00640566"/>
    <w:rsid w:val="006422BA"/>
    <w:rsid w:val="00642FC0"/>
    <w:rsid w:val="00644600"/>
    <w:rsid w:val="00647BB8"/>
    <w:rsid w:val="006506AD"/>
    <w:rsid w:val="006506F2"/>
    <w:rsid w:val="00652438"/>
    <w:rsid w:val="00657EC3"/>
    <w:rsid w:val="00670777"/>
    <w:rsid w:val="0067172C"/>
    <w:rsid w:val="0067329B"/>
    <w:rsid w:val="00673E33"/>
    <w:rsid w:val="00681B74"/>
    <w:rsid w:val="00684D39"/>
    <w:rsid w:val="00685A27"/>
    <w:rsid w:val="00691A1E"/>
    <w:rsid w:val="00692CD9"/>
    <w:rsid w:val="00693B67"/>
    <w:rsid w:val="0069449D"/>
    <w:rsid w:val="006A0CF2"/>
    <w:rsid w:val="006A195D"/>
    <w:rsid w:val="006A28B8"/>
    <w:rsid w:val="006A35D8"/>
    <w:rsid w:val="006A54C6"/>
    <w:rsid w:val="006A6915"/>
    <w:rsid w:val="006B2557"/>
    <w:rsid w:val="006B32F2"/>
    <w:rsid w:val="006B4A23"/>
    <w:rsid w:val="006B4FF9"/>
    <w:rsid w:val="006B634A"/>
    <w:rsid w:val="006B711E"/>
    <w:rsid w:val="006B7646"/>
    <w:rsid w:val="006C4798"/>
    <w:rsid w:val="006D32AC"/>
    <w:rsid w:val="006D54F7"/>
    <w:rsid w:val="006D7FCB"/>
    <w:rsid w:val="006F4869"/>
    <w:rsid w:val="006F5F96"/>
    <w:rsid w:val="006F7D8D"/>
    <w:rsid w:val="00700F23"/>
    <w:rsid w:val="00705D26"/>
    <w:rsid w:val="00707C72"/>
    <w:rsid w:val="00714913"/>
    <w:rsid w:val="00722FA5"/>
    <w:rsid w:val="00724507"/>
    <w:rsid w:val="0072490D"/>
    <w:rsid w:val="007300EB"/>
    <w:rsid w:val="007311FF"/>
    <w:rsid w:val="007323C3"/>
    <w:rsid w:val="007327ED"/>
    <w:rsid w:val="00737B88"/>
    <w:rsid w:val="007439AB"/>
    <w:rsid w:val="0074452E"/>
    <w:rsid w:val="00750FDA"/>
    <w:rsid w:val="00753706"/>
    <w:rsid w:val="0075379A"/>
    <w:rsid w:val="00755ABA"/>
    <w:rsid w:val="00757D2E"/>
    <w:rsid w:val="007608FD"/>
    <w:rsid w:val="00763825"/>
    <w:rsid w:val="00764741"/>
    <w:rsid w:val="007657DE"/>
    <w:rsid w:val="007658C4"/>
    <w:rsid w:val="007703B3"/>
    <w:rsid w:val="00770D9C"/>
    <w:rsid w:val="00776C33"/>
    <w:rsid w:val="007775F3"/>
    <w:rsid w:val="00777EF2"/>
    <w:rsid w:val="007821FB"/>
    <w:rsid w:val="0078399B"/>
    <w:rsid w:val="00784109"/>
    <w:rsid w:val="00787011"/>
    <w:rsid w:val="007870DE"/>
    <w:rsid w:val="00791532"/>
    <w:rsid w:val="00794A02"/>
    <w:rsid w:val="007A2942"/>
    <w:rsid w:val="007A380C"/>
    <w:rsid w:val="007A5218"/>
    <w:rsid w:val="007A6E7E"/>
    <w:rsid w:val="007B6F36"/>
    <w:rsid w:val="007B787C"/>
    <w:rsid w:val="007C2329"/>
    <w:rsid w:val="007C59F9"/>
    <w:rsid w:val="007C60E0"/>
    <w:rsid w:val="007C6A81"/>
    <w:rsid w:val="007C6AD7"/>
    <w:rsid w:val="007D43EA"/>
    <w:rsid w:val="007E1677"/>
    <w:rsid w:val="007E195C"/>
    <w:rsid w:val="007E5BEE"/>
    <w:rsid w:val="007F4DBB"/>
    <w:rsid w:val="00807203"/>
    <w:rsid w:val="0081132F"/>
    <w:rsid w:val="00814C70"/>
    <w:rsid w:val="00820A36"/>
    <w:rsid w:val="008210F1"/>
    <w:rsid w:val="00821C2C"/>
    <w:rsid w:val="008235AF"/>
    <w:rsid w:val="00827173"/>
    <w:rsid w:val="00830B18"/>
    <w:rsid w:val="008318E9"/>
    <w:rsid w:val="008323CA"/>
    <w:rsid w:val="0083442E"/>
    <w:rsid w:val="0083539E"/>
    <w:rsid w:val="00842AD2"/>
    <w:rsid w:val="00844637"/>
    <w:rsid w:val="00846FA5"/>
    <w:rsid w:val="0085569F"/>
    <w:rsid w:val="008558B8"/>
    <w:rsid w:val="00855BEA"/>
    <w:rsid w:val="00862D9A"/>
    <w:rsid w:val="0086394C"/>
    <w:rsid w:val="00871A68"/>
    <w:rsid w:val="00872328"/>
    <w:rsid w:val="0087394A"/>
    <w:rsid w:val="00883359"/>
    <w:rsid w:val="00883611"/>
    <w:rsid w:val="00883B25"/>
    <w:rsid w:val="008854D3"/>
    <w:rsid w:val="008868AC"/>
    <w:rsid w:val="00886D68"/>
    <w:rsid w:val="008914A9"/>
    <w:rsid w:val="008A02B1"/>
    <w:rsid w:val="008A4633"/>
    <w:rsid w:val="008A4DA7"/>
    <w:rsid w:val="008A73E5"/>
    <w:rsid w:val="008B4647"/>
    <w:rsid w:val="008B5947"/>
    <w:rsid w:val="008B7ED4"/>
    <w:rsid w:val="008C501A"/>
    <w:rsid w:val="008C5B36"/>
    <w:rsid w:val="008C6F51"/>
    <w:rsid w:val="008D30A2"/>
    <w:rsid w:val="008D444B"/>
    <w:rsid w:val="008D62C6"/>
    <w:rsid w:val="008D68BC"/>
    <w:rsid w:val="008D6F65"/>
    <w:rsid w:val="008E60A2"/>
    <w:rsid w:val="00900A9B"/>
    <w:rsid w:val="00900CEB"/>
    <w:rsid w:val="00901C9B"/>
    <w:rsid w:val="00903423"/>
    <w:rsid w:val="00907738"/>
    <w:rsid w:val="00913953"/>
    <w:rsid w:val="0091449D"/>
    <w:rsid w:val="00914A95"/>
    <w:rsid w:val="009171CD"/>
    <w:rsid w:val="009216E8"/>
    <w:rsid w:val="00921B1E"/>
    <w:rsid w:val="00922AD3"/>
    <w:rsid w:val="009232FD"/>
    <w:rsid w:val="0092330B"/>
    <w:rsid w:val="00924476"/>
    <w:rsid w:val="009326CA"/>
    <w:rsid w:val="00932A02"/>
    <w:rsid w:val="00934233"/>
    <w:rsid w:val="009362FF"/>
    <w:rsid w:val="0093713C"/>
    <w:rsid w:val="00937185"/>
    <w:rsid w:val="00940BEA"/>
    <w:rsid w:val="00941F5F"/>
    <w:rsid w:val="00942D1F"/>
    <w:rsid w:val="00945082"/>
    <w:rsid w:val="0095134B"/>
    <w:rsid w:val="00952179"/>
    <w:rsid w:val="00953494"/>
    <w:rsid w:val="009538A6"/>
    <w:rsid w:val="00955E4E"/>
    <w:rsid w:val="00960693"/>
    <w:rsid w:val="00965042"/>
    <w:rsid w:val="00965100"/>
    <w:rsid w:val="0096527A"/>
    <w:rsid w:val="0096703B"/>
    <w:rsid w:val="009713C2"/>
    <w:rsid w:val="009760EF"/>
    <w:rsid w:val="00976174"/>
    <w:rsid w:val="00993445"/>
    <w:rsid w:val="009974EA"/>
    <w:rsid w:val="009A324E"/>
    <w:rsid w:val="009A5F25"/>
    <w:rsid w:val="009B254E"/>
    <w:rsid w:val="009B3DE9"/>
    <w:rsid w:val="009B5C03"/>
    <w:rsid w:val="009C3588"/>
    <w:rsid w:val="009C6FA2"/>
    <w:rsid w:val="009D086A"/>
    <w:rsid w:val="009D0B27"/>
    <w:rsid w:val="009D32C8"/>
    <w:rsid w:val="009D4646"/>
    <w:rsid w:val="009D54EF"/>
    <w:rsid w:val="009E7997"/>
    <w:rsid w:val="009F0326"/>
    <w:rsid w:val="009F23C4"/>
    <w:rsid w:val="009F4D8B"/>
    <w:rsid w:val="009F6E2C"/>
    <w:rsid w:val="00A14449"/>
    <w:rsid w:val="00A204AB"/>
    <w:rsid w:val="00A21471"/>
    <w:rsid w:val="00A21DA8"/>
    <w:rsid w:val="00A228A3"/>
    <w:rsid w:val="00A24503"/>
    <w:rsid w:val="00A265E6"/>
    <w:rsid w:val="00A3186D"/>
    <w:rsid w:val="00A31ECF"/>
    <w:rsid w:val="00A3279B"/>
    <w:rsid w:val="00A36E85"/>
    <w:rsid w:val="00A436AE"/>
    <w:rsid w:val="00A43CDE"/>
    <w:rsid w:val="00A448A8"/>
    <w:rsid w:val="00A44DFD"/>
    <w:rsid w:val="00A5348E"/>
    <w:rsid w:val="00A56148"/>
    <w:rsid w:val="00A56186"/>
    <w:rsid w:val="00A62A62"/>
    <w:rsid w:val="00A65629"/>
    <w:rsid w:val="00A65C2A"/>
    <w:rsid w:val="00A704F0"/>
    <w:rsid w:val="00A71C24"/>
    <w:rsid w:val="00A7435C"/>
    <w:rsid w:val="00A75FFC"/>
    <w:rsid w:val="00A84207"/>
    <w:rsid w:val="00A911C8"/>
    <w:rsid w:val="00A9492E"/>
    <w:rsid w:val="00A95E94"/>
    <w:rsid w:val="00A96806"/>
    <w:rsid w:val="00AA1D38"/>
    <w:rsid w:val="00AB0653"/>
    <w:rsid w:val="00AB0918"/>
    <w:rsid w:val="00AB285D"/>
    <w:rsid w:val="00AC0CA0"/>
    <w:rsid w:val="00AC4089"/>
    <w:rsid w:val="00AC5627"/>
    <w:rsid w:val="00AC6116"/>
    <w:rsid w:val="00AC6904"/>
    <w:rsid w:val="00AC6C45"/>
    <w:rsid w:val="00AD2BCE"/>
    <w:rsid w:val="00AD3793"/>
    <w:rsid w:val="00AE0062"/>
    <w:rsid w:val="00AE1A84"/>
    <w:rsid w:val="00AE1EDA"/>
    <w:rsid w:val="00AE2A36"/>
    <w:rsid w:val="00AF08C7"/>
    <w:rsid w:val="00AF0B5A"/>
    <w:rsid w:val="00AF332C"/>
    <w:rsid w:val="00AF4E5B"/>
    <w:rsid w:val="00AF6CDC"/>
    <w:rsid w:val="00B01B6B"/>
    <w:rsid w:val="00B01E12"/>
    <w:rsid w:val="00B04CFC"/>
    <w:rsid w:val="00B05765"/>
    <w:rsid w:val="00B05F58"/>
    <w:rsid w:val="00B06EBD"/>
    <w:rsid w:val="00B0788E"/>
    <w:rsid w:val="00B1295A"/>
    <w:rsid w:val="00B14344"/>
    <w:rsid w:val="00B14AAE"/>
    <w:rsid w:val="00B226EB"/>
    <w:rsid w:val="00B27430"/>
    <w:rsid w:val="00B329FB"/>
    <w:rsid w:val="00B348A3"/>
    <w:rsid w:val="00B3513C"/>
    <w:rsid w:val="00B422A7"/>
    <w:rsid w:val="00B42383"/>
    <w:rsid w:val="00B45179"/>
    <w:rsid w:val="00B4761E"/>
    <w:rsid w:val="00B51DDC"/>
    <w:rsid w:val="00B61798"/>
    <w:rsid w:val="00B61AB5"/>
    <w:rsid w:val="00B6245A"/>
    <w:rsid w:val="00B7045B"/>
    <w:rsid w:val="00B70D12"/>
    <w:rsid w:val="00B73A0E"/>
    <w:rsid w:val="00B856A0"/>
    <w:rsid w:val="00B867C0"/>
    <w:rsid w:val="00B903C0"/>
    <w:rsid w:val="00BA03E6"/>
    <w:rsid w:val="00BA1DE4"/>
    <w:rsid w:val="00BA2967"/>
    <w:rsid w:val="00BA393B"/>
    <w:rsid w:val="00BA4435"/>
    <w:rsid w:val="00BA5627"/>
    <w:rsid w:val="00BA5AC7"/>
    <w:rsid w:val="00BA77CA"/>
    <w:rsid w:val="00BA77E9"/>
    <w:rsid w:val="00BC0080"/>
    <w:rsid w:val="00BC1314"/>
    <w:rsid w:val="00BC3FFA"/>
    <w:rsid w:val="00BC4509"/>
    <w:rsid w:val="00BD2252"/>
    <w:rsid w:val="00BD2B19"/>
    <w:rsid w:val="00BD2D09"/>
    <w:rsid w:val="00BE08A5"/>
    <w:rsid w:val="00BE3938"/>
    <w:rsid w:val="00BE7249"/>
    <w:rsid w:val="00BF2E15"/>
    <w:rsid w:val="00BF4665"/>
    <w:rsid w:val="00BF7E08"/>
    <w:rsid w:val="00C00C23"/>
    <w:rsid w:val="00C01ED1"/>
    <w:rsid w:val="00C02937"/>
    <w:rsid w:val="00C04E4C"/>
    <w:rsid w:val="00C05135"/>
    <w:rsid w:val="00C07951"/>
    <w:rsid w:val="00C10EFB"/>
    <w:rsid w:val="00C144D9"/>
    <w:rsid w:val="00C15048"/>
    <w:rsid w:val="00C16197"/>
    <w:rsid w:val="00C37805"/>
    <w:rsid w:val="00C37916"/>
    <w:rsid w:val="00C37E06"/>
    <w:rsid w:val="00C41B27"/>
    <w:rsid w:val="00C44BE0"/>
    <w:rsid w:val="00C55D26"/>
    <w:rsid w:val="00C61612"/>
    <w:rsid w:val="00C62267"/>
    <w:rsid w:val="00C666E9"/>
    <w:rsid w:val="00C70D11"/>
    <w:rsid w:val="00C73A94"/>
    <w:rsid w:val="00C75201"/>
    <w:rsid w:val="00C770CC"/>
    <w:rsid w:val="00C805E0"/>
    <w:rsid w:val="00C808A9"/>
    <w:rsid w:val="00C82939"/>
    <w:rsid w:val="00C85A08"/>
    <w:rsid w:val="00C879C9"/>
    <w:rsid w:val="00C90926"/>
    <w:rsid w:val="00C912D4"/>
    <w:rsid w:val="00C934ED"/>
    <w:rsid w:val="00C94058"/>
    <w:rsid w:val="00C9485C"/>
    <w:rsid w:val="00C94F19"/>
    <w:rsid w:val="00C94F95"/>
    <w:rsid w:val="00CA1FBF"/>
    <w:rsid w:val="00CA4603"/>
    <w:rsid w:val="00CA470E"/>
    <w:rsid w:val="00CA5F4C"/>
    <w:rsid w:val="00CA6CE4"/>
    <w:rsid w:val="00CB26E3"/>
    <w:rsid w:val="00CB33BF"/>
    <w:rsid w:val="00CB367F"/>
    <w:rsid w:val="00CB47E8"/>
    <w:rsid w:val="00CB50EC"/>
    <w:rsid w:val="00CB511F"/>
    <w:rsid w:val="00CC0A19"/>
    <w:rsid w:val="00CC1B48"/>
    <w:rsid w:val="00CC4FA5"/>
    <w:rsid w:val="00CC5C9D"/>
    <w:rsid w:val="00CD1F13"/>
    <w:rsid w:val="00CD610D"/>
    <w:rsid w:val="00CD7315"/>
    <w:rsid w:val="00CE4523"/>
    <w:rsid w:val="00CF0D34"/>
    <w:rsid w:val="00CF50A3"/>
    <w:rsid w:val="00CF526A"/>
    <w:rsid w:val="00CF5C48"/>
    <w:rsid w:val="00D00C3C"/>
    <w:rsid w:val="00D02018"/>
    <w:rsid w:val="00D032A2"/>
    <w:rsid w:val="00D0369D"/>
    <w:rsid w:val="00D05470"/>
    <w:rsid w:val="00D0563A"/>
    <w:rsid w:val="00D16C44"/>
    <w:rsid w:val="00D260D0"/>
    <w:rsid w:val="00D328AC"/>
    <w:rsid w:val="00D3425D"/>
    <w:rsid w:val="00D355DA"/>
    <w:rsid w:val="00D37F37"/>
    <w:rsid w:val="00D417B6"/>
    <w:rsid w:val="00D43EED"/>
    <w:rsid w:val="00D46D26"/>
    <w:rsid w:val="00D50D2A"/>
    <w:rsid w:val="00D55302"/>
    <w:rsid w:val="00D6006D"/>
    <w:rsid w:val="00D642AE"/>
    <w:rsid w:val="00D655F7"/>
    <w:rsid w:val="00D65B09"/>
    <w:rsid w:val="00D7101C"/>
    <w:rsid w:val="00D72565"/>
    <w:rsid w:val="00D737AC"/>
    <w:rsid w:val="00D77902"/>
    <w:rsid w:val="00D81FFE"/>
    <w:rsid w:val="00D82963"/>
    <w:rsid w:val="00D836C5"/>
    <w:rsid w:val="00D84D6D"/>
    <w:rsid w:val="00D87A10"/>
    <w:rsid w:val="00D9094C"/>
    <w:rsid w:val="00D90C92"/>
    <w:rsid w:val="00D91483"/>
    <w:rsid w:val="00D91B61"/>
    <w:rsid w:val="00D97B72"/>
    <w:rsid w:val="00DA21A3"/>
    <w:rsid w:val="00DA41B0"/>
    <w:rsid w:val="00DB16C5"/>
    <w:rsid w:val="00DB23CB"/>
    <w:rsid w:val="00DB7917"/>
    <w:rsid w:val="00DC0475"/>
    <w:rsid w:val="00DC059E"/>
    <w:rsid w:val="00DC3327"/>
    <w:rsid w:val="00DD490E"/>
    <w:rsid w:val="00DD5F62"/>
    <w:rsid w:val="00DD6286"/>
    <w:rsid w:val="00DD6AB1"/>
    <w:rsid w:val="00DE0CCD"/>
    <w:rsid w:val="00DE1BAA"/>
    <w:rsid w:val="00DE21ED"/>
    <w:rsid w:val="00DE28EC"/>
    <w:rsid w:val="00DE3ED0"/>
    <w:rsid w:val="00DE56A1"/>
    <w:rsid w:val="00DF03B8"/>
    <w:rsid w:val="00DF4E8C"/>
    <w:rsid w:val="00DF4FCA"/>
    <w:rsid w:val="00DF557C"/>
    <w:rsid w:val="00DF5E56"/>
    <w:rsid w:val="00DF6601"/>
    <w:rsid w:val="00E02032"/>
    <w:rsid w:val="00E037CE"/>
    <w:rsid w:val="00E038E1"/>
    <w:rsid w:val="00E05ACE"/>
    <w:rsid w:val="00E154EC"/>
    <w:rsid w:val="00E2114A"/>
    <w:rsid w:val="00E24CEA"/>
    <w:rsid w:val="00E24E91"/>
    <w:rsid w:val="00E251D4"/>
    <w:rsid w:val="00E26823"/>
    <w:rsid w:val="00E31FDD"/>
    <w:rsid w:val="00E32436"/>
    <w:rsid w:val="00E34FCB"/>
    <w:rsid w:val="00E351B1"/>
    <w:rsid w:val="00E369EA"/>
    <w:rsid w:val="00E46D97"/>
    <w:rsid w:val="00E5339F"/>
    <w:rsid w:val="00E551F5"/>
    <w:rsid w:val="00E55636"/>
    <w:rsid w:val="00E61DB3"/>
    <w:rsid w:val="00E6494A"/>
    <w:rsid w:val="00E66404"/>
    <w:rsid w:val="00E66E3E"/>
    <w:rsid w:val="00E7502E"/>
    <w:rsid w:val="00E8040F"/>
    <w:rsid w:val="00E837E4"/>
    <w:rsid w:val="00E87DF3"/>
    <w:rsid w:val="00E90745"/>
    <w:rsid w:val="00E91A87"/>
    <w:rsid w:val="00E935E9"/>
    <w:rsid w:val="00E94DB2"/>
    <w:rsid w:val="00E95801"/>
    <w:rsid w:val="00E96E1D"/>
    <w:rsid w:val="00EA0B7B"/>
    <w:rsid w:val="00EA2632"/>
    <w:rsid w:val="00EA29A6"/>
    <w:rsid w:val="00EA3690"/>
    <w:rsid w:val="00EA58AF"/>
    <w:rsid w:val="00EA5D4C"/>
    <w:rsid w:val="00EB350D"/>
    <w:rsid w:val="00EB47ED"/>
    <w:rsid w:val="00EB64BC"/>
    <w:rsid w:val="00EC00F0"/>
    <w:rsid w:val="00EC1142"/>
    <w:rsid w:val="00EC312B"/>
    <w:rsid w:val="00EC40AC"/>
    <w:rsid w:val="00ED14D4"/>
    <w:rsid w:val="00ED1934"/>
    <w:rsid w:val="00ED7E9B"/>
    <w:rsid w:val="00EE0132"/>
    <w:rsid w:val="00EE6C66"/>
    <w:rsid w:val="00EF1384"/>
    <w:rsid w:val="00EF4BDB"/>
    <w:rsid w:val="00EF622A"/>
    <w:rsid w:val="00EF67FF"/>
    <w:rsid w:val="00F00B87"/>
    <w:rsid w:val="00F01280"/>
    <w:rsid w:val="00F018F2"/>
    <w:rsid w:val="00F03248"/>
    <w:rsid w:val="00F054A6"/>
    <w:rsid w:val="00F0561D"/>
    <w:rsid w:val="00F1230E"/>
    <w:rsid w:val="00F1658B"/>
    <w:rsid w:val="00F20884"/>
    <w:rsid w:val="00F22006"/>
    <w:rsid w:val="00F25DCC"/>
    <w:rsid w:val="00F263D9"/>
    <w:rsid w:val="00F31EFC"/>
    <w:rsid w:val="00F340BF"/>
    <w:rsid w:val="00F36523"/>
    <w:rsid w:val="00F36BB3"/>
    <w:rsid w:val="00F41B1D"/>
    <w:rsid w:val="00F43FA8"/>
    <w:rsid w:val="00F513F3"/>
    <w:rsid w:val="00F52E65"/>
    <w:rsid w:val="00F555CC"/>
    <w:rsid w:val="00F63940"/>
    <w:rsid w:val="00F64811"/>
    <w:rsid w:val="00F65D5F"/>
    <w:rsid w:val="00F71D81"/>
    <w:rsid w:val="00F71E52"/>
    <w:rsid w:val="00F753D3"/>
    <w:rsid w:val="00F76335"/>
    <w:rsid w:val="00F76BAA"/>
    <w:rsid w:val="00F77A00"/>
    <w:rsid w:val="00F81EAD"/>
    <w:rsid w:val="00F82A97"/>
    <w:rsid w:val="00F84992"/>
    <w:rsid w:val="00F9377E"/>
    <w:rsid w:val="00F94EF9"/>
    <w:rsid w:val="00F9624D"/>
    <w:rsid w:val="00F97D34"/>
    <w:rsid w:val="00FA3648"/>
    <w:rsid w:val="00FA3EE8"/>
    <w:rsid w:val="00FA633E"/>
    <w:rsid w:val="00FA72CA"/>
    <w:rsid w:val="00FA7E98"/>
    <w:rsid w:val="00FB3F37"/>
    <w:rsid w:val="00FB588B"/>
    <w:rsid w:val="00FB7C1B"/>
    <w:rsid w:val="00FC2EFF"/>
    <w:rsid w:val="00FC5D13"/>
    <w:rsid w:val="00FC6FEF"/>
    <w:rsid w:val="00FC78B8"/>
    <w:rsid w:val="00FD0E09"/>
    <w:rsid w:val="00FE1809"/>
    <w:rsid w:val="00FE1E73"/>
    <w:rsid w:val="00FE21BA"/>
    <w:rsid w:val="00FE2255"/>
    <w:rsid w:val="00FE310B"/>
    <w:rsid w:val="00FE5425"/>
    <w:rsid w:val="00FE5EC1"/>
    <w:rsid w:val="00FF012A"/>
    <w:rsid w:val="00FF0554"/>
    <w:rsid w:val="00FF1549"/>
    <w:rsid w:val="00FF18F8"/>
    <w:rsid w:val="00FF33CB"/>
    <w:rsid w:val="00FF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85CAA2"/>
  <w14:defaultImageDpi w14:val="0"/>
  <w15:docId w15:val="{FDFC7113-5D8D-4C69-A1CE-5E15F92ED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932A02"/>
    <w:pPr>
      <w:jc w:val="both"/>
    </w:pPr>
    <w:rPr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widowControl w:val="0"/>
      <w:spacing w:before="12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qFormat/>
    <w:pPr>
      <w:keepNext/>
      <w:spacing w:before="240"/>
      <w:outlineLvl w:val="2"/>
    </w:pPr>
    <w:rPr>
      <w:rFonts w:cs="Arial"/>
      <w:bCs/>
    </w:rPr>
  </w:style>
  <w:style w:type="paragraph" w:styleId="Nadpis5">
    <w:name w:val="heading 5"/>
    <w:basedOn w:val="Normlny"/>
    <w:next w:val="Normlny"/>
    <w:link w:val="Nadpis5Char"/>
    <w:uiPriority w:val="9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color w:val="000000"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color w:val="000000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Pr>
      <w:rFonts w:cs="Arial"/>
      <w:b/>
      <w:bCs/>
      <w:color w:val="000000"/>
      <w:sz w:val="26"/>
      <w:szCs w:val="26"/>
    </w:rPr>
  </w:style>
  <w:style w:type="character" w:customStyle="1" w:styleId="Nadpis5Char">
    <w:name w:val="Nadpis 5 Char"/>
    <w:basedOn w:val="Predvolenpsmoodseku"/>
    <w:link w:val="Nadpis5"/>
    <w:uiPriority w:val="9"/>
    <w:semiHidden/>
    <w:locked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locked/>
    <w:rPr>
      <w:rFonts w:asciiTheme="minorHAnsi" w:eastAsiaTheme="minorEastAsia" w:hAnsiTheme="minorHAnsi" w:cs="Times New Roman"/>
      <w:color w:val="000000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locked/>
    <w:rPr>
      <w:rFonts w:asciiTheme="minorHAnsi" w:eastAsiaTheme="minorEastAsia" w:hAnsiTheme="minorHAnsi" w:cs="Times New Roman"/>
      <w:i/>
      <w:iCs/>
      <w:color w:val="000000"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customStyle="1" w:styleId="gestorsktvar">
    <w:name w:val="gestorský útvar"/>
    <w:basedOn w:val="Normlny"/>
    <w:next w:val="Normlny"/>
    <w:pPr>
      <w:spacing w:before="240" w:after="240"/>
    </w:pPr>
    <w:rPr>
      <w:sz w:val="20"/>
    </w:rPr>
  </w:style>
  <w:style w:type="paragraph" w:styleId="Obsah1">
    <w:name w:val="toc 1"/>
    <w:basedOn w:val="Normlny"/>
    <w:next w:val="Normlny"/>
    <w:uiPriority w:val="39"/>
    <w:rsid w:val="00684D39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rsid w:val="00AE2A36"/>
    <w:pPr>
      <w:tabs>
        <w:tab w:val="left" w:pos="851"/>
        <w:tab w:val="right" w:leader="dot" w:pos="9060"/>
      </w:tabs>
      <w:jc w:val="left"/>
    </w:pPr>
    <w:rPr>
      <w:rFonts w:ascii="Arial" w:hAnsi="Arial" w:cs="Arial"/>
      <w:noProof/>
      <w:color w:val="auto"/>
      <w:sz w:val="20"/>
      <w:szCs w:val="20"/>
    </w:rPr>
  </w:style>
  <w:style w:type="paragraph" w:customStyle="1" w:styleId="odsek">
    <w:name w:val="odsek"/>
    <w:basedOn w:val="Normlny"/>
    <w:uiPriority w:val="99"/>
    <w:qFormat/>
    <w:rsid w:val="00FF0554"/>
    <w:pPr>
      <w:tabs>
        <w:tab w:val="left" w:pos="510"/>
      </w:tabs>
      <w:spacing w:after="120"/>
    </w:p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color w:val="000000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Pr>
      <w:rFonts w:cs="Times New Roman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Pr>
      <w:rFonts w:cs="Times New Roman"/>
      <w:b/>
      <w:bCs/>
      <w:color w:val="000000"/>
    </w:rPr>
  </w:style>
  <w:style w:type="paragraph" w:styleId="Hlavika">
    <w:name w:val="header"/>
    <w:basedOn w:val="Normlny"/>
    <w:link w:val="HlavikaChar"/>
    <w:uiPriority w:val="99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Pr>
      <w:rFonts w:cs="Times New Roman"/>
      <w:color w:val="000000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Obsah2">
    <w:name w:val="toc 2"/>
    <w:basedOn w:val="Normlny"/>
    <w:next w:val="Normlny"/>
    <w:uiPriority w:val="39"/>
    <w:pPr>
      <w:spacing w:before="24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808A9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Pr>
      <w:rFonts w:cs="Times New Roman"/>
      <w:color w:val="000000"/>
    </w:rPr>
  </w:style>
  <w:style w:type="paragraph" w:customStyle="1" w:styleId="lnok">
    <w:name w:val="článok"/>
    <w:basedOn w:val="Normlny"/>
    <w:next w:val="odsek"/>
    <w:uiPriority w:val="99"/>
    <w:pPr>
      <w:spacing w:before="120" w:after="240"/>
      <w:jc w:val="center"/>
    </w:pPr>
    <w:rPr>
      <w:b/>
      <w:sz w:val="26"/>
      <w:szCs w:val="26"/>
    </w:rPr>
  </w:style>
  <w:style w:type="character" w:styleId="Odkaznapoznmkupodiarou">
    <w:name w:val="footnote reference"/>
    <w:basedOn w:val="Predvolenpsmoodseku"/>
    <w:uiPriority w:val="99"/>
    <w:semiHidden/>
    <w:rsid w:val="00C808A9"/>
    <w:rPr>
      <w:rFonts w:cs="Times New Roman"/>
      <w:vertAlign w:val="superscript"/>
    </w:rPr>
  </w:style>
  <w:style w:type="paragraph" w:customStyle="1" w:styleId="odsekChar">
    <w:name w:val="odsek Char"/>
    <w:basedOn w:val="Normlny"/>
    <w:rsid w:val="00462274"/>
  </w:style>
  <w:style w:type="paragraph" w:customStyle="1" w:styleId="text">
    <w:name w:val="text"/>
    <w:basedOn w:val="Normlny"/>
    <w:rsid w:val="00D032A2"/>
    <w:pPr>
      <w:spacing w:after="120"/>
      <w:ind w:firstLine="510"/>
    </w:pPr>
    <w:rPr>
      <w:rFonts w:ascii="Arial" w:hAnsi="Arial"/>
    </w:rPr>
  </w:style>
  <w:style w:type="paragraph" w:styleId="Odsekzoznamu">
    <w:name w:val="List Paragraph"/>
    <w:basedOn w:val="Normlny"/>
    <w:uiPriority w:val="34"/>
    <w:qFormat/>
    <w:rsid w:val="00CA4603"/>
    <w:pPr>
      <w:ind w:left="708"/>
    </w:pPr>
  </w:style>
  <w:style w:type="table" w:styleId="Mriekatabuky">
    <w:name w:val="Table Grid"/>
    <w:basedOn w:val="Normlnatabuka"/>
    <w:uiPriority w:val="59"/>
    <w:rsid w:val="00FA3EE8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loha">
    <w:name w:val="priloha"/>
    <w:basedOn w:val="Normlny"/>
    <w:rsid w:val="00F36BB3"/>
    <w:pPr>
      <w:numPr>
        <w:numId w:val="29"/>
      </w:numPr>
      <w:tabs>
        <w:tab w:val="num" w:pos="1418"/>
      </w:tabs>
      <w:spacing w:after="120"/>
      <w:ind w:left="1418"/>
      <w:jc w:val="left"/>
    </w:pPr>
    <w:rPr>
      <w:rFonts w:ascii="Arial" w:hAnsi="Arial"/>
    </w:rPr>
  </w:style>
  <w:style w:type="paragraph" w:styleId="Nzov">
    <w:name w:val="Title"/>
    <w:basedOn w:val="Normlny"/>
    <w:next w:val="Normlny"/>
    <w:link w:val="NzovChar"/>
    <w:uiPriority w:val="10"/>
    <w:qFormat/>
    <w:rsid w:val="00E251D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uiPriority w:val="10"/>
    <w:locked/>
    <w:rsid w:val="00E251D4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  <w:lang w:bidi="ar-SA"/>
    </w:rPr>
  </w:style>
  <w:style w:type="paragraph" w:styleId="Hlavikaobsahu">
    <w:name w:val="TOC Heading"/>
    <w:basedOn w:val="Nadpis1"/>
    <w:next w:val="Normlny"/>
    <w:uiPriority w:val="39"/>
    <w:unhideWhenUsed/>
    <w:qFormat/>
    <w:rsid w:val="00D328AC"/>
    <w:pPr>
      <w:keepLines/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styleId="Vrazn">
    <w:name w:val="Strong"/>
    <w:basedOn w:val="Predvolenpsmoodseku"/>
    <w:uiPriority w:val="22"/>
    <w:qFormat/>
    <w:rsid w:val="00CB51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3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3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3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3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33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39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3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8-2004-I-priloha-c-2-sablona%20na%20pisanie%20predpisov%20MS%20SR%20v%20MS%20Word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4DCEC-B24E-4AF0-81DD-71567CB00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8-2004-I-priloha-c-2-sablona na pisanie predpisov MS SR v MS Word</Template>
  <TotalTime>1</TotalTime>
  <Pages>4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školstva Slovenskej republiky</vt:lpstr>
    </vt:vector>
  </TitlesOfParts>
  <Company>MSSR, BRATISLAVA, SK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školstva Slovenskej republiky</dc:title>
  <dc:subject/>
  <dc:creator>Karol Bergmann</dc:creator>
  <cp:keywords/>
  <dc:description/>
  <cp:lastModifiedBy>Hudák Milan</cp:lastModifiedBy>
  <cp:revision>2</cp:revision>
  <cp:lastPrinted>2024-04-15T09:42:00Z</cp:lastPrinted>
  <dcterms:created xsi:type="dcterms:W3CDTF">2024-05-20T08:37:00Z</dcterms:created>
  <dcterms:modified xsi:type="dcterms:W3CDTF">2024-05-20T08:37:00Z</dcterms:modified>
</cp:coreProperties>
</file>